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43F03" w14:textId="4B98D11A" w:rsidR="00A56D63" w:rsidRPr="00F629EF" w:rsidRDefault="00F629EF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409AAB16" wp14:editId="27D90681">
            <wp:extent cx="723900" cy="723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2" cy="72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F7BE" w14:textId="5FC6E56B" w:rsidR="005D7841" w:rsidRDefault="00AF29B1">
      <w:pPr>
        <w:pStyle w:val="a5"/>
        <w:rPr>
          <w:rFonts w:ascii="TH SarabunPSK" w:hAnsi="TH SarabunPSK" w:cs="TH SarabunPSK"/>
        </w:rPr>
      </w:pPr>
      <w:r w:rsidRPr="00F629EF">
        <w:rPr>
          <w:rFonts w:ascii="TH SarabunPSK" w:hAnsi="TH SarabunPSK" w:cs="TH SarabunPSK"/>
          <w:cs/>
        </w:rPr>
        <w:t>ระเบียบการใช้</w:t>
      </w:r>
      <w:r w:rsidR="00F629EF" w:rsidRPr="00F629EF">
        <w:rPr>
          <w:rFonts w:ascii="TH SarabunPSK" w:hAnsi="TH SarabunPSK" w:cs="TH SarabunPSK"/>
          <w:cs/>
        </w:rPr>
        <w:t>ห้องปฏิบัติการวิจัย/บริการวิชาการ</w:t>
      </w:r>
    </w:p>
    <w:p w14:paraId="6C5C17E7" w14:textId="240DF78C" w:rsidR="00F629EF" w:rsidRPr="00F629EF" w:rsidRDefault="00F629EF">
      <w:pPr>
        <w:pStyle w:val="a5"/>
        <w:rPr>
          <w:rFonts w:ascii="TH SarabunPSK" w:hAnsi="TH SarabunPSK" w:cs="TH SarabunPSK" w:hint="cs"/>
          <w:sz w:val="44"/>
          <w:szCs w:val="44"/>
        </w:rPr>
      </w:pPr>
      <w:r w:rsidRPr="00F629EF">
        <w:rPr>
          <w:rFonts w:ascii="TH SarabunPSK" w:hAnsi="TH SarabunPSK" w:cs="TH SarabunPSK" w:hint="cs"/>
          <w:sz w:val="28"/>
          <w:szCs w:val="28"/>
          <w:cs/>
        </w:rPr>
        <w:t>คณะสถาปัตยกรรมศาสตร์</w:t>
      </w:r>
      <w:r w:rsidRPr="00F629EF">
        <w:rPr>
          <w:rFonts w:ascii="TH SarabunPSK" w:hAnsi="TH SarabunPSK" w:cs="TH SarabunPSK"/>
          <w:sz w:val="28"/>
          <w:szCs w:val="28"/>
          <w:cs/>
        </w:rPr>
        <w:t xml:space="preserve"> มหาวิทยาลัย</w:t>
      </w:r>
      <w:r w:rsidRPr="00F629EF">
        <w:rPr>
          <w:rFonts w:ascii="TH SarabunPSK" w:hAnsi="TH SarabunPSK" w:cs="TH SarabunPSK" w:hint="cs"/>
          <w:sz w:val="28"/>
          <w:szCs w:val="28"/>
          <w:cs/>
        </w:rPr>
        <w:t>เชียงใหม่</w:t>
      </w:r>
    </w:p>
    <w:p w14:paraId="2EC9BB95" w14:textId="77777777" w:rsidR="000A6E63" w:rsidRPr="00F629EF" w:rsidRDefault="003A7B6A" w:rsidP="0016145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---------------------------------------</w:t>
      </w:r>
    </w:p>
    <w:p w14:paraId="0C2E0824" w14:textId="4555604D" w:rsidR="000A6E63" w:rsidRPr="00F629EF" w:rsidRDefault="008B3CB4" w:rsidP="007B1779">
      <w:pPr>
        <w:pStyle w:val="1"/>
        <w:spacing w:before="240"/>
        <w:ind w:firstLine="405"/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</w:pP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เพื่อให้การใช้ห้องปฏิบัติการของ</w:t>
      </w:r>
      <w:r w:rsidR="00F629EF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งานบริหารงานวิจัยและบริการวิชาการ</w:t>
      </w: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เป็นไปอย่าง</w:t>
      </w:r>
      <w:r w:rsidR="002F1FFF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ปลอดภัย </w:t>
      </w: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เป็นระเบียบ</w:t>
      </w:r>
      <w:r w:rsidR="002F1FFF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เรียบร้อย </w:t>
      </w: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และเกิดประโยชน์</w:t>
      </w:r>
      <w:r w:rsidR="002F1FFF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สูงสุด </w:t>
      </w: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จึงขอความร่วมมือ</w:t>
      </w:r>
      <w:r w:rsidR="001558DF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จากผู้ปฏิบัติงาน</w:t>
      </w: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 ได้แก่ อาจารย์ นักวิจัย ผู้ช่วยนักวิจัย นิสิต และบุคลากรอื่นๆ ปฏิบัติตามระเบียบการใช้ห้องปฏิบัติการวิจัยฯ ดังต่อไปนี้ </w:t>
      </w:r>
    </w:p>
    <w:p w14:paraId="5CFB0BB7" w14:textId="77777777" w:rsidR="005D7841" w:rsidRPr="00F629EF" w:rsidRDefault="005D7841" w:rsidP="008B3CB4">
      <w:pPr>
        <w:pStyle w:val="1"/>
        <w:numPr>
          <w:ilvl w:val="0"/>
          <w:numId w:val="11"/>
        </w:numPr>
        <w:spacing w:before="240" w:after="200"/>
        <w:ind w:left="403" w:hanging="403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การขอใช้ห้องปฏิบัติการวิจัย</w:t>
      </w:r>
    </w:p>
    <w:p w14:paraId="053E7414" w14:textId="6F7165E5" w:rsidR="003214FD" w:rsidRPr="00F629EF" w:rsidRDefault="00F629EF" w:rsidP="008668AE">
      <w:pPr>
        <w:numPr>
          <w:ilvl w:val="0"/>
          <w:numId w:val="6"/>
        </w:numPr>
        <w:tabs>
          <w:tab w:val="clear" w:pos="1211"/>
          <w:tab w:val="left" w:pos="426"/>
          <w:tab w:val="num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>ที่ต้องการใช้ห้องปฏิบัติการวิจัย</w:t>
      </w:r>
      <w:r w:rsidR="004A64D2">
        <w:rPr>
          <w:rFonts w:ascii="TH SarabunPSK" w:hAnsi="TH SarabunPSK" w:cs="TH SarabunPSK" w:hint="cs"/>
          <w:sz w:val="32"/>
          <w:szCs w:val="32"/>
          <w:cs/>
        </w:rPr>
        <w:t>ฯ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D3261" w:rsidRPr="00F629EF">
        <w:rPr>
          <w:rFonts w:ascii="TH SarabunPSK" w:hAnsi="TH SarabunPSK" w:cs="TH SarabunPSK"/>
          <w:sz w:val="32"/>
          <w:szCs w:val="32"/>
          <w:cs/>
        </w:rPr>
        <w:t xml:space="preserve">ในเวลาทำการปกติ 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>วันจันทร์</w:t>
      </w:r>
      <w:r w:rsidR="00357C05" w:rsidRPr="00F629EF">
        <w:rPr>
          <w:rFonts w:ascii="TH SarabunPSK" w:hAnsi="TH SarabunPSK" w:cs="TH SarabunPSK"/>
          <w:sz w:val="32"/>
          <w:szCs w:val="32"/>
        </w:rPr>
        <w:t>-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 xml:space="preserve">ศุกร์  เวลา </w:t>
      </w:r>
      <w:r w:rsidR="004C37AF" w:rsidRPr="00F629EF">
        <w:rPr>
          <w:rFonts w:ascii="TH SarabunPSK" w:hAnsi="TH SarabunPSK" w:cs="TH SarabunPSK"/>
          <w:sz w:val="32"/>
          <w:szCs w:val="32"/>
        </w:rPr>
        <w:t xml:space="preserve">8.00 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>น.</w:t>
      </w:r>
      <w:r w:rsidR="00357C05" w:rsidRPr="00F629EF">
        <w:rPr>
          <w:rFonts w:ascii="TH SarabunPSK" w:hAnsi="TH SarabunPSK" w:cs="TH SarabunPSK"/>
          <w:sz w:val="32"/>
          <w:szCs w:val="32"/>
        </w:rPr>
        <w:t xml:space="preserve">-17.00 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>น</w:t>
      </w:r>
      <w:r w:rsidR="00357C05" w:rsidRPr="00F629EF">
        <w:rPr>
          <w:rFonts w:ascii="TH SarabunPSK" w:hAnsi="TH SarabunPSK" w:cs="TH SarabunPSK"/>
          <w:sz w:val="32"/>
          <w:szCs w:val="32"/>
        </w:rPr>
        <w:t xml:space="preserve">.  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>จะต้องยื่นแบบฟอร์มขอใช้ห้องปฏิบัติการวิจัย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="001558DF" w:rsidRPr="00F62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2F3E" w:rsidRPr="00F629EF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>เมื่อได้รับอนุมัติ</w:t>
      </w:r>
      <w:r w:rsidR="00AF2F3E" w:rsidRPr="00F629EF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รองคณบดีฝ่ายวิจัยฯ </w:t>
      </w:r>
      <w:r w:rsidR="00357C05" w:rsidRPr="00F629EF">
        <w:rPr>
          <w:rFonts w:ascii="TH SarabunPSK" w:hAnsi="TH SarabunPSK" w:cs="TH SarabunPSK"/>
          <w:sz w:val="32"/>
          <w:szCs w:val="32"/>
          <w:cs/>
        </w:rPr>
        <w:t xml:space="preserve">แล้ว  จึงสามารถเข้าใช้ห้องปฏิบัติการวิจัยได้ </w:t>
      </w:r>
    </w:p>
    <w:p w14:paraId="47F7DC96" w14:textId="6C5EEB9D" w:rsidR="0037056E" w:rsidRDefault="00F629EF" w:rsidP="008668AE">
      <w:pPr>
        <w:numPr>
          <w:ilvl w:val="0"/>
          <w:numId w:val="6"/>
        </w:numPr>
        <w:tabs>
          <w:tab w:val="clear" w:pos="1211"/>
          <w:tab w:val="left" w:pos="426"/>
          <w:tab w:val="num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ผู้ที่ต้องการใช้ห้องปฏิบัติการวิจัย</w:t>
      </w:r>
      <w:r w:rsidR="004A64D2">
        <w:rPr>
          <w:rFonts w:ascii="TH SarabunPSK" w:hAnsi="TH SarabunPSK" w:cs="TH SarabunPSK" w:hint="cs"/>
          <w:sz w:val="32"/>
          <w:szCs w:val="32"/>
          <w:cs/>
        </w:rPr>
        <w:t>ฯ</w:t>
      </w:r>
      <w:r w:rsidRPr="00F629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>ที่ต้องการใช้ห้องปฏิบัติก</w:t>
      </w:r>
      <w:r w:rsidR="002D3261" w:rsidRPr="00F629EF">
        <w:rPr>
          <w:rFonts w:ascii="TH SarabunPSK" w:hAnsi="TH SarabunPSK" w:cs="TH SarabunPSK"/>
          <w:sz w:val="32"/>
          <w:szCs w:val="32"/>
          <w:cs/>
        </w:rPr>
        <w:t>ารวิจัย</w:t>
      </w:r>
      <w:r w:rsidR="003214FD" w:rsidRPr="00F629EF">
        <w:rPr>
          <w:rFonts w:ascii="TH SarabunPSK" w:hAnsi="TH SarabunPSK" w:cs="TH SarabunPSK"/>
          <w:sz w:val="32"/>
          <w:szCs w:val="32"/>
          <w:cs/>
        </w:rPr>
        <w:t xml:space="preserve">นอกเวลาทำการปกติ 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>วันจันทร์</w:t>
      </w:r>
      <w:r w:rsidR="005D7841" w:rsidRPr="00F629EF">
        <w:rPr>
          <w:rFonts w:ascii="TH SarabunPSK" w:hAnsi="TH SarabunPSK" w:cs="TH SarabunPSK"/>
          <w:sz w:val="32"/>
          <w:szCs w:val="32"/>
        </w:rPr>
        <w:t>-</w:t>
      </w:r>
      <w:r w:rsidR="002D3261" w:rsidRPr="00F629EF">
        <w:rPr>
          <w:rFonts w:ascii="TH SarabunPSK" w:hAnsi="TH SarabunPSK" w:cs="TH SarabunPSK"/>
          <w:sz w:val="32"/>
          <w:szCs w:val="32"/>
          <w:cs/>
        </w:rPr>
        <w:t xml:space="preserve">ศุกร์ เวลา </w:t>
      </w:r>
      <w:r w:rsidR="00114205" w:rsidRPr="00F629EF">
        <w:rPr>
          <w:rFonts w:ascii="TH SarabunPSK" w:hAnsi="TH SarabunPSK" w:cs="TH SarabunPSK"/>
          <w:sz w:val="32"/>
          <w:szCs w:val="32"/>
        </w:rPr>
        <w:t>17</w:t>
      </w:r>
      <w:r w:rsidR="005D7841" w:rsidRPr="00F629EF">
        <w:rPr>
          <w:rFonts w:ascii="TH SarabunPSK" w:hAnsi="TH SarabunPSK" w:cs="TH SarabunPSK"/>
          <w:sz w:val="32"/>
          <w:szCs w:val="32"/>
        </w:rPr>
        <w:t>.00</w:t>
      </w:r>
      <w:r w:rsidR="00103626" w:rsidRPr="00F629EF">
        <w:rPr>
          <w:rFonts w:ascii="TH SarabunPSK" w:hAnsi="TH SarabunPSK" w:cs="TH SarabunPSK"/>
          <w:sz w:val="32"/>
          <w:szCs w:val="32"/>
        </w:rPr>
        <w:t xml:space="preserve"> </w:t>
      </w:r>
      <w:r w:rsidR="00103626" w:rsidRPr="00F629EF">
        <w:rPr>
          <w:rFonts w:ascii="TH SarabunPSK" w:hAnsi="TH SarabunPSK" w:cs="TH SarabunPSK"/>
          <w:sz w:val="32"/>
          <w:szCs w:val="32"/>
          <w:cs/>
        </w:rPr>
        <w:t>น.</w:t>
      </w:r>
      <w:r w:rsidR="005D7841" w:rsidRPr="00F629EF">
        <w:rPr>
          <w:rFonts w:ascii="TH SarabunPSK" w:hAnsi="TH SarabunPSK" w:cs="TH SarabunPSK"/>
          <w:sz w:val="32"/>
          <w:szCs w:val="32"/>
        </w:rPr>
        <w:t xml:space="preserve">-21.00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>น</w:t>
      </w:r>
      <w:r w:rsidR="002D3261" w:rsidRPr="00F629EF">
        <w:rPr>
          <w:rFonts w:ascii="TH SarabunPSK" w:hAnsi="TH SarabunPSK" w:cs="TH SarabunPSK"/>
          <w:sz w:val="32"/>
          <w:szCs w:val="32"/>
        </w:rPr>
        <w:t>.</w:t>
      </w:r>
      <w:r w:rsidR="005D7841" w:rsidRPr="00F629EF">
        <w:rPr>
          <w:rFonts w:ascii="TH SarabunPSK" w:hAnsi="TH SarabunPSK" w:cs="TH SarabunPSK"/>
          <w:sz w:val="32"/>
          <w:szCs w:val="32"/>
        </w:rPr>
        <w:t xml:space="preserve"> </w:t>
      </w:r>
      <w:r w:rsidR="002D3261" w:rsidRPr="00F629E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>วันเสาร์</w:t>
      </w:r>
      <w:r w:rsidR="005D7841" w:rsidRPr="00F629EF">
        <w:rPr>
          <w:rFonts w:ascii="TH SarabunPSK" w:hAnsi="TH SarabunPSK" w:cs="TH SarabunPSK"/>
          <w:sz w:val="32"/>
          <w:szCs w:val="32"/>
        </w:rPr>
        <w:t>-</w:t>
      </w:r>
      <w:r w:rsidR="003214FD" w:rsidRPr="00F629EF">
        <w:rPr>
          <w:rFonts w:ascii="TH SarabunPSK" w:hAnsi="TH SarabunPSK" w:cs="TH SarabunPSK"/>
          <w:sz w:val="32"/>
          <w:szCs w:val="32"/>
          <w:cs/>
        </w:rPr>
        <w:t xml:space="preserve">อาทิตย์ เวลา </w:t>
      </w:r>
      <w:r w:rsidR="005D7841" w:rsidRPr="00F629EF">
        <w:rPr>
          <w:rFonts w:ascii="TH SarabunPSK" w:hAnsi="TH SarabunPSK" w:cs="TH SarabunPSK"/>
          <w:sz w:val="32"/>
          <w:szCs w:val="32"/>
        </w:rPr>
        <w:t>9.00</w:t>
      </w:r>
      <w:r w:rsidR="00F35D7F" w:rsidRPr="00F629EF">
        <w:rPr>
          <w:rFonts w:ascii="TH SarabunPSK" w:hAnsi="TH SarabunPSK" w:cs="TH SarabunPSK"/>
          <w:sz w:val="32"/>
          <w:szCs w:val="32"/>
        </w:rPr>
        <w:t xml:space="preserve"> </w:t>
      </w:r>
      <w:r w:rsidR="00F35D7F" w:rsidRPr="00F629EF">
        <w:rPr>
          <w:rFonts w:ascii="TH SarabunPSK" w:hAnsi="TH SarabunPSK" w:cs="TH SarabunPSK"/>
          <w:sz w:val="32"/>
          <w:szCs w:val="32"/>
          <w:cs/>
        </w:rPr>
        <w:t>น.</w:t>
      </w:r>
      <w:r w:rsidR="005D7841" w:rsidRPr="00F629EF">
        <w:rPr>
          <w:rFonts w:ascii="TH SarabunPSK" w:hAnsi="TH SarabunPSK" w:cs="TH SarabunPSK"/>
          <w:sz w:val="32"/>
          <w:szCs w:val="32"/>
        </w:rPr>
        <w:t xml:space="preserve">-21.00 </w:t>
      </w:r>
      <w:r w:rsidR="002F1FFF" w:rsidRPr="00F629EF">
        <w:rPr>
          <w:rFonts w:ascii="TH SarabunPSK" w:hAnsi="TH SarabunPSK" w:cs="TH SarabunPSK"/>
          <w:sz w:val="32"/>
          <w:szCs w:val="32"/>
          <w:cs/>
        </w:rPr>
        <w:t>น</w:t>
      </w:r>
      <w:r w:rsidR="002F1FFF" w:rsidRPr="00F629EF">
        <w:rPr>
          <w:rFonts w:ascii="TH SarabunPSK" w:hAnsi="TH SarabunPSK" w:cs="TH SarabunPSK"/>
          <w:sz w:val="32"/>
          <w:szCs w:val="32"/>
        </w:rPr>
        <w:t>.</w:t>
      </w:r>
      <w:r w:rsidR="002F1FFF" w:rsidRPr="00F629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>จะต้องยื่นแบบฟอร์มขอใช้ห้องปฏิบัติการนอกเวลาทำการ</w:t>
      </w:r>
      <w:r w:rsidR="002F1FFF" w:rsidRPr="00F629EF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 w:rsidR="00AF2F3E" w:rsidRPr="00F629EF">
        <w:rPr>
          <w:rFonts w:ascii="TH SarabunPSK" w:hAnsi="TH SarabunPSK" w:cs="TH SarabunPSK"/>
          <w:sz w:val="32"/>
          <w:szCs w:val="32"/>
          <w:cs/>
        </w:rPr>
        <w:t>ซึ่ง</w:t>
      </w:r>
      <w:r w:rsidR="003214FD" w:rsidRPr="00F629EF">
        <w:rPr>
          <w:rFonts w:ascii="TH SarabunPSK" w:hAnsi="TH SarabunPSK" w:cs="TH SarabunPSK"/>
          <w:sz w:val="32"/>
          <w:szCs w:val="32"/>
          <w:cs/>
        </w:rPr>
        <w:t>ต้อง</w:t>
      </w:r>
      <w:r w:rsidR="00AF2F3E" w:rsidRPr="00F629EF">
        <w:rPr>
          <w:rFonts w:ascii="TH SarabunPSK" w:hAnsi="TH SarabunPSK" w:cs="TH SarabunPSK"/>
          <w:sz w:val="32"/>
          <w:szCs w:val="32"/>
          <w:cs/>
        </w:rPr>
        <w:t>ได้รับอนุมัติจาก</w:t>
      </w:r>
      <w:r w:rsidRPr="00F629EF">
        <w:rPr>
          <w:rFonts w:ascii="TH SarabunPSK" w:hAnsi="TH SarabunPSK" w:cs="TH SarabunPSK"/>
          <w:sz w:val="32"/>
          <w:szCs w:val="32"/>
          <w:cs/>
        </w:rPr>
        <w:t xml:space="preserve">รองคณบดีฝ่ายวิจัยฯ </w:t>
      </w:r>
      <w:r w:rsidR="003214FD" w:rsidRPr="00F629EF">
        <w:rPr>
          <w:rFonts w:ascii="TH SarabunPSK" w:hAnsi="TH SarabunPSK" w:cs="TH SarabunPSK"/>
          <w:sz w:val="32"/>
          <w:szCs w:val="32"/>
          <w:cs/>
        </w:rPr>
        <w:t>และแจ้ง</w:t>
      </w:r>
      <w:r w:rsidR="00825DF5" w:rsidRPr="00F629EF">
        <w:rPr>
          <w:rFonts w:ascii="TH SarabunPSK" w:hAnsi="TH SarabunPSK" w:cs="TH SarabunPSK"/>
          <w:sz w:val="32"/>
          <w:szCs w:val="32"/>
          <w:cs/>
        </w:rPr>
        <w:t>แก่เจ้าหน้าที่</w:t>
      </w:r>
      <w:bookmarkStart w:id="0" w:name="_Hlk56087613"/>
      <w:r w:rsidR="005D7841" w:rsidRPr="00F629EF">
        <w:rPr>
          <w:rFonts w:ascii="TH SarabunPSK" w:hAnsi="TH SarabunPSK" w:cs="TH SarabunPSK"/>
          <w:sz w:val="32"/>
          <w:szCs w:val="32"/>
          <w:cs/>
        </w:rPr>
        <w:t xml:space="preserve">ล่วงหน้าอย่างน้อย </w:t>
      </w:r>
      <w:r w:rsidR="00114205" w:rsidRPr="00F629EF">
        <w:rPr>
          <w:rFonts w:ascii="TH SarabunPSK" w:hAnsi="TH SarabunPSK" w:cs="TH SarabunPSK"/>
          <w:sz w:val="32"/>
          <w:szCs w:val="32"/>
        </w:rPr>
        <w:t>2</w:t>
      </w:r>
      <w:r w:rsidR="005D7841" w:rsidRPr="00F629EF">
        <w:rPr>
          <w:rFonts w:ascii="TH SarabunPSK" w:hAnsi="TH SarabunPSK" w:cs="TH SarabunPSK"/>
          <w:sz w:val="32"/>
          <w:szCs w:val="32"/>
        </w:rPr>
        <w:t xml:space="preserve"> </w:t>
      </w:r>
      <w:r w:rsidR="0037056E" w:rsidRPr="00F629EF">
        <w:rPr>
          <w:rFonts w:ascii="TH SarabunPSK" w:hAnsi="TH SarabunPSK" w:cs="TH SarabunPSK"/>
          <w:sz w:val="32"/>
          <w:szCs w:val="32"/>
          <w:cs/>
        </w:rPr>
        <w:t>วันทำการ</w:t>
      </w:r>
      <w:bookmarkEnd w:id="0"/>
    </w:p>
    <w:p w14:paraId="08C44B14" w14:textId="17BAA6E4" w:rsidR="004A64D2" w:rsidRPr="00F629EF" w:rsidRDefault="004A64D2" w:rsidP="008668AE">
      <w:pPr>
        <w:numPr>
          <w:ilvl w:val="0"/>
          <w:numId w:val="6"/>
        </w:numPr>
        <w:tabs>
          <w:tab w:val="clear" w:pos="1211"/>
          <w:tab w:val="left" w:pos="426"/>
          <w:tab w:val="num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ผู้</w:t>
      </w:r>
      <w:r w:rsidRPr="004A64D2">
        <w:rPr>
          <w:rFonts w:ascii="TH SarabunPSK" w:hAnsi="TH SarabunPSK" w:cs="TH SarabunPSK"/>
          <w:sz w:val="32"/>
          <w:szCs w:val="32"/>
          <w:cs/>
        </w:rPr>
        <w:t xml:space="preserve">ที่ใช้ห้องปฏิบัติการวิจัยฯ  </w:t>
      </w:r>
      <w:r>
        <w:rPr>
          <w:rFonts w:ascii="TH SarabunPSK" w:hAnsi="TH SarabunPSK" w:cs="TH SarabunPSK" w:hint="cs"/>
          <w:sz w:val="32"/>
          <w:szCs w:val="32"/>
          <w:cs/>
        </w:rPr>
        <w:t>ต้องรักษาความสะอาดและความเรียบร้อยของห้อง และไม่ขนย้ายวัสดุ-อุปกรณ์</w:t>
      </w:r>
      <w:r w:rsidRPr="004A64D2">
        <w:rPr>
          <w:rFonts w:ascii="TH SarabunPSK" w:hAnsi="TH SarabunPSK" w:cs="TH SarabunPSK"/>
          <w:sz w:val="32"/>
          <w:szCs w:val="32"/>
          <w:cs/>
        </w:rPr>
        <w:t>ทุกชนิดออกนอกห้องปฏิบัติการ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4A64D2">
        <w:rPr>
          <w:rFonts w:ascii="TH SarabunPSK" w:hAnsi="TH SarabunPSK" w:cs="TH SarabunPSK"/>
          <w:sz w:val="32"/>
          <w:szCs w:val="32"/>
          <w:cs/>
        </w:rPr>
        <w:t xml:space="preserve"> โดยไม่ได้รับอนุญาต</w:t>
      </w:r>
    </w:p>
    <w:p w14:paraId="582CB186" w14:textId="7139BFAB" w:rsidR="00124FA3" w:rsidRPr="00F629EF" w:rsidRDefault="00EA6341" w:rsidP="008668AE">
      <w:pPr>
        <w:pStyle w:val="1"/>
        <w:numPr>
          <w:ilvl w:val="0"/>
          <w:numId w:val="10"/>
        </w:numPr>
        <w:spacing w:before="240" w:after="240"/>
        <w:jc w:val="thaiDistribute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การ</w:t>
      </w:r>
      <w:r w:rsidR="00F629EF">
        <w:rPr>
          <w:rFonts w:ascii="TH SarabunPSK" w:hAnsi="TH SarabunPSK" w:cs="TH SarabunPSK" w:hint="cs"/>
          <w:sz w:val="32"/>
          <w:szCs w:val="32"/>
          <w:cs/>
        </w:rPr>
        <w:t>ขอใช้</w:t>
      </w:r>
      <w:bookmarkStart w:id="1" w:name="_Hlk56085385"/>
      <w:r w:rsidR="00F629EF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="004A64D2">
        <w:rPr>
          <w:rFonts w:ascii="TH SarabunPSK" w:hAnsi="TH SarabunPSK" w:cs="TH SarabunPSK" w:hint="cs"/>
          <w:sz w:val="32"/>
          <w:szCs w:val="32"/>
          <w:cs/>
        </w:rPr>
        <w:t>/ เครื่องมือ</w:t>
      </w:r>
      <w:bookmarkEnd w:id="1"/>
    </w:p>
    <w:p w14:paraId="45A34D20" w14:textId="6EA130DF" w:rsidR="000A6E63" w:rsidRPr="00F629EF" w:rsidRDefault="003169A1" w:rsidP="008668AE">
      <w:pPr>
        <w:numPr>
          <w:ilvl w:val="0"/>
          <w:numId w:val="9"/>
        </w:numPr>
        <w:tabs>
          <w:tab w:val="clear" w:pos="1211"/>
          <w:tab w:val="num" w:pos="851"/>
        </w:tabs>
        <w:ind w:left="864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ผู้</w:t>
      </w:r>
      <w:r w:rsidR="004A64D2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F629EF">
        <w:rPr>
          <w:rFonts w:ascii="TH SarabunPSK" w:hAnsi="TH SarabunPSK" w:cs="TH SarabunPSK"/>
          <w:sz w:val="32"/>
          <w:szCs w:val="32"/>
          <w:cs/>
        </w:rPr>
        <w:t>ใช้</w:t>
      </w:r>
      <w:r w:rsidR="004A64D2" w:rsidRPr="004A64D2">
        <w:rPr>
          <w:rFonts w:ascii="TH SarabunPSK" w:hAnsi="TH SarabunPSK" w:cs="TH SarabunPSK"/>
          <w:sz w:val="32"/>
          <w:szCs w:val="32"/>
          <w:cs/>
        </w:rPr>
        <w:t>อุปกรณ์/ เครื่องมือ</w:t>
      </w:r>
      <w:r w:rsidR="004A6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9EF">
        <w:rPr>
          <w:rFonts w:ascii="TH SarabunPSK" w:hAnsi="TH SarabunPSK" w:cs="TH SarabunPSK"/>
          <w:sz w:val="32"/>
          <w:szCs w:val="32"/>
          <w:cs/>
        </w:rPr>
        <w:t>ต้องกรอกรายละเอียดการ</w:t>
      </w:r>
      <w:r w:rsidR="004A64D2">
        <w:rPr>
          <w:rFonts w:ascii="TH SarabunPSK" w:hAnsi="TH SarabunPSK" w:cs="TH SarabunPSK" w:hint="cs"/>
          <w:sz w:val="32"/>
          <w:szCs w:val="32"/>
          <w:cs/>
        </w:rPr>
        <w:t>ในแบบฟอร์ม</w:t>
      </w:r>
      <w:r w:rsidRPr="00F629EF">
        <w:rPr>
          <w:rFonts w:ascii="TH SarabunPSK" w:hAnsi="TH SarabunPSK" w:cs="TH SarabunPSK"/>
          <w:sz w:val="32"/>
          <w:szCs w:val="32"/>
          <w:cs/>
        </w:rPr>
        <w:t>ทุกครั้ง และกรณีที่</w:t>
      </w:r>
      <w:r w:rsidR="004A64D2" w:rsidRPr="004A64D2">
        <w:rPr>
          <w:rFonts w:ascii="TH SarabunPSK" w:hAnsi="TH SarabunPSK" w:cs="TH SarabunPSK"/>
          <w:sz w:val="32"/>
          <w:szCs w:val="32"/>
          <w:cs/>
        </w:rPr>
        <w:t xml:space="preserve">อุปกรณ์/ เครื่องมือ </w:t>
      </w:r>
      <w:r w:rsidRPr="00F629EF">
        <w:rPr>
          <w:rFonts w:ascii="TH SarabunPSK" w:hAnsi="TH SarabunPSK" w:cs="TH SarabunPSK"/>
          <w:sz w:val="32"/>
          <w:szCs w:val="32"/>
          <w:cs/>
        </w:rPr>
        <w:t>เกิดขัดข้องในระหว่างการใช้</w:t>
      </w:r>
      <w:r w:rsidR="002F1FFF" w:rsidRPr="00F629EF">
        <w:rPr>
          <w:rFonts w:ascii="TH SarabunPSK" w:hAnsi="TH SarabunPSK" w:cs="TH SarabunPSK"/>
          <w:sz w:val="32"/>
          <w:szCs w:val="32"/>
          <w:cs/>
        </w:rPr>
        <w:t xml:space="preserve">งาน </w:t>
      </w:r>
      <w:r w:rsidRPr="00F629EF">
        <w:rPr>
          <w:rFonts w:ascii="TH SarabunPSK" w:hAnsi="TH SarabunPSK" w:cs="TH SarabunPSK"/>
          <w:sz w:val="32"/>
          <w:szCs w:val="32"/>
          <w:cs/>
        </w:rPr>
        <w:t>ให้แจ้ง</w:t>
      </w:r>
      <w:r w:rsidR="004A64D2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A64D2" w:rsidRPr="004A64D2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F629EF">
        <w:rPr>
          <w:rFonts w:ascii="TH SarabunPSK" w:hAnsi="TH SarabunPSK" w:cs="TH SarabunPSK"/>
          <w:sz w:val="32"/>
          <w:szCs w:val="32"/>
          <w:cs/>
        </w:rPr>
        <w:t>เพื่อจะได้ทำการแก้ไขหรือส่งซ่อมต่อไป ทั้งนี้หลังใช้</w:t>
      </w:r>
      <w:r w:rsidR="004A64D2" w:rsidRPr="004A64D2">
        <w:rPr>
          <w:rFonts w:ascii="TH SarabunPSK" w:hAnsi="TH SarabunPSK" w:cs="TH SarabunPSK"/>
          <w:sz w:val="32"/>
          <w:szCs w:val="32"/>
          <w:cs/>
        </w:rPr>
        <w:t>อุปกรณ์/ เครื่องมือ</w:t>
      </w:r>
      <w:r w:rsidR="004A6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9EF">
        <w:rPr>
          <w:rFonts w:ascii="TH SarabunPSK" w:hAnsi="TH SarabunPSK" w:cs="TH SarabunPSK"/>
          <w:sz w:val="32"/>
          <w:szCs w:val="32"/>
          <w:cs/>
        </w:rPr>
        <w:t>ผู้ใช้ฯต้องทำความสะอาดและจัดเก็บอุปกรณ์</w:t>
      </w:r>
      <w:proofErr w:type="spellStart"/>
      <w:r w:rsidRPr="00F629EF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4A6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9EF">
        <w:rPr>
          <w:rFonts w:ascii="TH SarabunPSK" w:hAnsi="TH SarabunPSK" w:cs="TH SarabunPSK"/>
          <w:sz w:val="32"/>
          <w:szCs w:val="32"/>
          <w:cs/>
        </w:rPr>
        <w:t>ให้เรียบร้อย</w:t>
      </w:r>
    </w:p>
    <w:p w14:paraId="24D2B099" w14:textId="77777777" w:rsidR="000A6E63" w:rsidRPr="006F2DA7" w:rsidRDefault="008706AC" w:rsidP="008668AE">
      <w:pPr>
        <w:numPr>
          <w:ilvl w:val="0"/>
          <w:numId w:val="9"/>
        </w:numPr>
        <w:tabs>
          <w:tab w:val="clear" w:pos="1211"/>
          <w:tab w:val="num" w:pos="851"/>
        </w:tabs>
        <w:ind w:left="864" w:hanging="43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การใช้เครื่องมือวิจัย</w:t>
      </w:r>
      <w:r w:rsidR="00EA6341" w:rsidRPr="006F2DA7">
        <w:rPr>
          <w:rFonts w:ascii="TH SarabunPSK" w:hAnsi="TH SarabunPSK" w:cs="TH SarabunPSK"/>
          <w:color w:val="FF0000"/>
          <w:sz w:val="32"/>
          <w:szCs w:val="32"/>
          <w:cs/>
        </w:rPr>
        <w:t>ขั้นสูง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1CDAD9B" w14:textId="77777777" w:rsidR="000A6E63" w:rsidRPr="006F2DA7" w:rsidRDefault="00AB2214" w:rsidP="008668AE">
      <w:pPr>
        <w:pStyle w:val="ad"/>
        <w:numPr>
          <w:ilvl w:val="1"/>
          <w:numId w:val="15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ผู้ขอใช้</w:t>
      </w:r>
      <w:r w:rsidR="008706AC" w:rsidRPr="006F2DA7">
        <w:rPr>
          <w:rFonts w:ascii="TH SarabunPSK" w:hAnsi="TH SarabunPSK" w:cs="TH SarabunPSK"/>
          <w:color w:val="FF0000"/>
          <w:sz w:val="32"/>
          <w:szCs w:val="32"/>
          <w:cs/>
        </w:rPr>
        <w:t>ต้อง</w:t>
      </w:r>
      <w:r w:rsidR="00825DF5" w:rsidRPr="006F2DA7">
        <w:rPr>
          <w:rFonts w:ascii="TH SarabunPSK" w:hAnsi="TH SarabunPSK" w:cs="TH SarabunPSK"/>
          <w:color w:val="FF0000"/>
          <w:sz w:val="32"/>
          <w:szCs w:val="32"/>
          <w:cs/>
        </w:rPr>
        <w:t>กรอกรายละเอียดแบบฟอร์มการจองเวลาใช้เครื่องมือให้ครบถ้วนและ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ชัดเจน </w:t>
      </w:r>
      <w:r w:rsidR="00825DF5" w:rsidRPr="006F2DA7">
        <w:rPr>
          <w:rFonts w:ascii="TH SarabunPSK" w:hAnsi="TH SarabunPSK" w:cs="TH SarabunPSK"/>
          <w:color w:val="FF0000"/>
          <w:sz w:val="32"/>
          <w:szCs w:val="32"/>
          <w:cs/>
        </w:rPr>
        <w:t>ทั้งนี้ต้อง</w:t>
      </w:r>
      <w:r w:rsidR="008706AC" w:rsidRPr="006F2DA7">
        <w:rPr>
          <w:rFonts w:ascii="TH SarabunPSK" w:hAnsi="TH SarabunPSK" w:cs="TH SarabunPSK"/>
          <w:color w:val="FF0000"/>
          <w:sz w:val="32"/>
          <w:szCs w:val="32"/>
          <w:cs/>
        </w:rPr>
        <w:t>ได้รับอนุญาตจากนักวิจัยประจำห้องปฏิบัติการ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ก่อน</w:t>
      </w:r>
      <w:r w:rsidR="008706AC" w:rsidRPr="006F2DA7">
        <w:rPr>
          <w:rFonts w:ascii="TH SarabunPSK" w:hAnsi="TH SarabunPSK" w:cs="TH SarabunPSK"/>
          <w:color w:val="FF0000"/>
          <w:sz w:val="32"/>
          <w:szCs w:val="32"/>
          <w:cs/>
        </w:rPr>
        <w:t>ทุก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ครั้ง </w:t>
      </w:r>
      <w:r w:rsidR="008706AC" w:rsidRPr="006F2DA7">
        <w:rPr>
          <w:rFonts w:ascii="TH SarabunPSK" w:hAnsi="TH SarabunPSK" w:cs="TH SarabunPSK"/>
          <w:color w:val="FF0000"/>
          <w:sz w:val="32"/>
          <w:szCs w:val="32"/>
          <w:cs/>
        </w:rPr>
        <w:t>โดยการใช้เครื่องมือต้อง</w:t>
      </w:r>
      <w:r w:rsidR="00EA6341" w:rsidRPr="006F2DA7">
        <w:rPr>
          <w:rFonts w:ascii="TH SarabunPSK" w:hAnsi="TH SarabunPSK" w:cs="TH SarabunPSK"/>
          <w:color w:val="FF0000"/>
          <w:sz w:val="32"/>
          <w:szCs w:val="32"/>
          <w:cs/>
        </w:rPr>
        <w:t>อยู่ในความดูแลของนักวิจัยประจำห้องปฏิบัติการวิจัย</w:t>
      </w:r>
      <w:r w:rsidR="008706AC" w:rsidRPr="006F2DA7">
        <w:rPr>
          <w:rFonts w:ascii="TH SarabunPSK" w:hAnsi="TH SarabunPSK" w:cs="TH SarabunPSK"/>
          <w:color w:val="FF0000"/>
          <w:sz w:val="32"/>
          <w:szCs w:val="32"/>
          <w:cs/>
        </w:rPr>
        <w:t>หรือผู้ที่นักวิจัยมอบหมาย</w:t>
      </w:r>
    </w:p>
    <w:p w14:paraId="0A89ECDA" w14:textId="77777777" w:rsidR="007B1779" w:rsidRPr="006F2DA7" w:rsidRDefault="000A6E63" w:rsidP="008668AE">
      <w:pPr>
        <w:pStyle w:val="ad"/>
        <w:numPr>
          <w:ilvl w:val="1"/>
          <w:numId w:val="15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ผู้ขอใช้สามารถจองเวลาใช้เครื่องมือวิจัยต่อเนื่องได้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ครั้งละไม่เกิน 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วันทำการ ยกเว้นในกรณีที่จะต้องใช้งานต่อเนื่อง ทั้งนี้ต้องได้รับการเห็นชอบจากนักวิจัยประจำห้องปฏิบัติการของศูนย์ฯก่อน</w:t>
      </w:r>
    </w:p>
    <w:p w14:paraId="68501CFE" w14:textId="77777777" w:rsidR="000A6E63" w:rsidRPr="006F2DA7" w:rsidRDefault="000A6E63" w:rsidP="008668AE">
      <w:pPr>
        <w:pStyle w:val="ad"/>
        <w:numPr>
          <w:ilvl w:val="1"/>
          <w:numId w:val="15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หากผู้จองใช้เครื่องมือวิจัย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มาช้ากว่าเวลาที่แจ้งเกิน 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 xml:space="preserve">30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นาทีโดยไม่ได้รับการติดต่อ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จะถือว่าสละสิทธิ์การใช้เครื่องมือในครั้งนั้น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และหากผู้ขอใช้ไม่มาหรือมาสายบ่อยครั้ง จะถูกพิจารณาตัดสิทธิ์ในครั้งต่อๆ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ไป</w:t>
      </w:r>
    </w:p>
    <w:p w14:paraId="64752625" w14:textId="3328FC80" w:rsidR="000A6E63" w:rsidRPr="006F2DA7" w:rsidRDefault="00257552" w:rsidP="008668AE">
      <w:pPr>
        <w:numPr>
          <w:ilvl w:val="0"/>
          <w:numId w:val="9"/>
        </w:numPr>
        <w:tabs>
          <w:tab w:val="clear" w:pos="1211"/>
          <w:tab w:val="num" w:pos="851"/>
        </w:tabs>
        <w:ind w:left="864" w:hanging="43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 ยืม-คืน </w:t>
      </w:r>
      <w:r w:rsidR="004A64D2" w:rsidRPr="006F2DA7">
        <w:rPr>
          <w:rFonts w:ascii="TH SarabunPSK" w:hAnsi="TH SarabunPSK" w:cs="TH SarabunPSK"/>
          <w:color w:val="FF0000"/>
          <w:sz w:val="32"/>
          <w:szCs w:val="32"/>
          <w:cs/>
        </w:rPr>
        <w:t>อุปกรณ์/ เครื่องมือ</w:t>
      </w:r>
    </w:p>
    <w:p w14:paraId="7D454C87" w14:textId="77777777" w:rsidR="000A6E63" w:rsidRPr="006F2DA7" w:rsidRDefault="00EA6341" w:rsidP="008668AE">
      <w:pPr>
        <w:pStyle w:val="ad"/>
        <w:numPr>
          <w:ilvl w:val="1"/>
          <w:numId w:val="16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ห้องปฏิบัติการกำหนดให้ทำการ ยืม-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คืน 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เครื่องมือและวัสดุวิจัย ทุกวันพฤหัสบดี ของทุก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สัปดาห์  </w:t>
      </w:r>
      <w:r w:rsidR="00257552" w:rsidRPr="006F2DA7">
        <w:rPr>
          <w:rFonts w:ascii="TH SarabunPSK" w:hAnsi="TH SarabunPSK" w:cs="TH SarabunPSK"/>
          <w:color w:val="FF0000"/>
          <w:sz w:val="32"/>
          <w:szCs w:val="32"/>
          <w:cs/>
        </w:rPr>
        <w:t>ทั้งนี้</w:t>
      </w:r>
      <w:r w:rsidR="007858D3" w:rsidRPr="006F2DA7">
        <w:rPr>
          <w:rFonts w:ascii="TH SarabunPSK" w:hAnsi="TH SarabunPSK" w:cs="TH SarabunPSK"/>
          <w:color w:val="FF0000"/>
          <w:sz w:val="32"/>
          <w:szCs w:val="32"/>
          <w:cs/>
        </w:rPr>
        <w:t>ต้องมาทำการยืม-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คืน 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ด้วยตนเอง (ศูนย์ฯ ขอสงวนสิทธิ์ในการยืมเครื่องมือและวัสดุวิจัยได้เฉพาะผู้ใช้ที่เป็นนิสิต อาจารย์และนักวิจัยของศูนย์ฯ เท่านั้น)</w:t>
      </w:r>
    </w:p>
    <w:p w14:paraId="6695D73E" w14:textId="77777777" w:rsidR="000A6E63" w:rsidRPr="006F2DA7" w:rsidRDefault="000A6E63" w:rsidP="008668AE">
      <w:pPr>
        <w:pStyle w:val="ad"/>
        <w:numPr>
          <w:ilvl w:val="1"/>
          <w:numId w:val="16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การขอยืมเครื่องมือและวัสดุวิจัย ต้องกรอกแบบฟอร์มการขอยืม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คืน เครื่องมือและวัสดุวิจัย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ให้เรียบร้อย และนำแบบฟอร์มดังกล่าวมาขอเบิกเครื่องมือและวัสดุวิจัยกับนักวิจัยประจำห้องปฏิบัติการ ในกรณีที่เป็นเครื่องแก้วและวัสดุที่อยู่นอกเหนือรายการที่ห้องปฏิบัติการวิจัยจัดไว้ให้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ผู้ใช้จะต้องเป็นผู้จัดหามาเอง</w:t>
      </w:r>
    </w:p>
    <w:p w14:paraId="1D6F5DA3" w14:textId="77777777" w:rsidR="000A6E63" w:rsidRPr="006F2DA7" w:rsidRDefault="000A6E63" w:rsidP="008668AE">
      <w:pPr>
        <w:pStyle w:val="ad"/>
        <w:numPr>
          <w:ilvl w:val="1"/>
          <w:numId w:val="16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การคืนเครื่องมือและวัสดุวิจัย ต้องส่งคืน วัสดุและเครื่องมือวิจัย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ตามกำหนดที่แจ้งไว้ในแบบยืม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คืน พร้อมทำความสะอาดและบำรุงรักษาให้มีสภาพพร้อมใช้งาน</w:t>
      </w:r>
    </w:p>
    <w:p w14:paraId="5467F035" w14:textId="77777777" w:rsidR="000A6E63" w:rsidRPr="006F2DA7" w:rsidRDefault="000A6E63" w:rsidP="008668AE">
      <w:pPr>
        <w:pStyle w:val="ad"/>
        <w:numPr>
          <w:ilvl w:val="1"/>
          <w:numId w:val="16"/>
        </w:numPr>
        <w:ind w:left="1800" w:hanging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หาก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ผู้ขอยืมทำวัสดุหรือเครื่องมือชำรุด</w:t>
      </w:r>
      <w:r w:rsidRPr="006F2DA7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ต้องรับผิดชอบซ่อมหรือจัดซื้อ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ใน</w:t>
      </w:r>
      <w:r w:rsidRPr="006F2DA7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คุณภาพเดียวกัน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หรือดีกว่าทดแทน</w:t>
      </w:r>
    </w:p>
    <w:p w14:paraId="327711B9" w14:textId="77777777" w:rsidR="000A6E63" w:rsidRPr="006F2DA7" w:rsidRDefault="00257552" w:rsidP="000A6E63">
      <w:pPr>
        <w:numPr>
          <w:ilvl w:val="0"/>
          <w:numId w:val="9"/>
        </w:numPr>
        <w:tabs>
          <w:tab w:val="clear" w:pos="1211"/>
          <w:tab w:val="num" w:pos="851"/>
        </w:tabs>
        <w:ind w:left="864" w:hanging="43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ห้ามนำวัสดุ-เครื่องมือวิจัย ทุกชนิดออกนอกห้องปฏิบัติการ โดยไม่ได้รับอนุญาตจากนั</w:t>
      </w:r>
      <w:r w:rsidR="00925F70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กวิจัยประจำห้องปฏิบัติการ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1CEFB256" w14:textId="77777777" w:rsidR="00C71813" w:rsidRPr="006F2DA7" w:rsidRDefault="00C71813" w:rsidP="00C71813">
      <w:pPr>
        <w:ind w:left="86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29955B3" w14:textId="466B9649" w:rsidR="00EA6341" w:rsidRPr="006F2DA7" w:rsidRDefault="007B1779" w:rsidP="007B1779">
      <w:pPr>
        <w:pStyle w:val="20"/>
        <w:tabs>
          <w:tab w:val="left" w:pos="426"/>
        </w:tabs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6F2DA7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  <w:t>**</w:t>
      </w:r>
      <w:r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 xml:space="preserve"> รับ</w:t>
      </w:r>
      <w:r w:rsidR="00EA634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แบบฟอร์ม</w:t>
      </w:r>
      <w:proofErr w:type="spellStart"/>
      <w:r w:rsidR="00EA634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ต่างๆ</w:t>
      </w:r>
      <w:proofErr w:type="spellEnd"/>
      <w:r w:rsidR="00EA634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 xml:space="preserve"> ได้ที่งานของห้องปฏิบัติการศูนย์ฯ </w:t>
      </w:r>
      <w:r w:rsidR="003169A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และ</w:t>
      </w:r>
      <w:r w:rsidR="00EA634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ห้อง</w:t>
      </w:r>
      <w:r w:rsidR="00825DF5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พักนิสิต</w:t>
      </w:r>
      <w:r w:rsidR="00EA634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 xml:space="preserve"> ชั้น 10 อาคารวิจัยฯ</w:t>
      </w:r>
      <w:r w:rsidR="002F1FFF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  <w:t>*</w:t>
      </w:r>
      <w:r w:rsidR="00EA6341" w:rsidRPr="006F2DA7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  <w:t>*</w:t>
      </w:r>
    </w:p>
    <w:p w14:paraId="3F79804E" w14:textId="77777777" w:rsidR="005D7841" w:rsidRPr="006F2DA7" w:rsidRDefault="00EA6341" w:rsidP="0064280F">
      <w:pPr>
        <w:pStyle w:val="1"/>
        <w:numPr>
          <w:ilvl w:val="0"/>
          <w:numId w:val="10"/>
        </w:numPr>
        <w:spacing w:before="240" w:after="240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ระเบียบปฏิบัติขณะใช้ห้องปฏิบัติการ  </w:t>
      </w:r>
      <w:r w:rsidR="00873CC7" w:rsidRPr="006F2DA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333C06BB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spacing w:before="240"/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นิสิตต้องลงชื่อเข้า-ออกห้องปฏิบัติการทุกครั้งที่เข้าใช้ห้องปฏิบัติการ</w:t>
      </w:r>
    </w:p>
    <w:p w14:paraId="20DAF7F9" w14:textId="77777777" w:rsidR="000A6E63" w:rsidRPr="006F2DA7" w:rsidRDefault="0089412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ผู้ปฏิบัติงานต้องเตรียมอุปกรณ์ป้องกันส่วนบุคคลที่เหมาะสมกับการทดลอง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และสวมใส่ทุกครั้งขณะทำการทดลอง</w:t>
      </w:r>
    </w:p>
    <w:p w14:paraId="0B67BC3D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กรณี</w:t>
      </w:r>
      <w:r w:rsidR="00056EFF"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ผู้ปฏิบัติงานในห้องปฏิบัติการ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ทำการทดลองที่มีความเสี่ยงในการเกิดอันตรายหรือความเสียหายต่อชีวิตและ</w:t>
      </w:r>
      <w:r w:rsidRPr="006F2DA7">
        <w:rPr>
          <w:rFonts w:ascii="TH SarabunPSK" w:hAnsi="TH SarabunPSK" w:cs="TH SarabunPSK"/>
          <w:color w:val="FF0000"/>
          <w:spacing w:val="2"/>
          <w:sz w:val="32"/>
          <w:szCs w:val="32"/>
          <w:cs/>
        </w:rPr>
        <w:t>ทรัพย์สินของ</w:t>
      </w:r>
      <w:r w:rsidR="002F1FFF" w:rsidRPr="006F2DA7">
        <w:rPr>
          <w:rFonts w:ascii="TH SarabunPSK" w:hAnsi="TH SarabunPSK" w:cs="TH SarabunPSK"/>
          <w:color w:val="FF0000"/>
          <w:spacing w:val="2"/>
          <w:sz w:val="32"/>
          <w:szCs w:val="32"/>
          <w:cs/>
        </w:rPr>
        <w:t xml:space="preserve">ห้องปฏิบัติการ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ผู้ปฏิบัติงานฯ ต้องแจ้งและได้รับอนุญาตจากเจ้าหน้าที่ห้องปฏิบัติการก่อนทุกครั้ง</w:t>
      </w:r>
    </w:p>
    <w:p w14:paraId="25AD2D27" w14:textId="77777777" w:rsidR="000A6E63" w:rsidRPr="006F2DA7" w:rsidRDefault="00825DF5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กรณีเกิดอุบัติเหตุ</w:t>
      </w:r>
      <w:r w:rsidR="00262B05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ผู้ปฏิบัติงานต้องรายงานเจ้าหน้าที่ทันที และยื่นแบบฟอร์มรายงานอุบัติเหตุทุกครั้ง</w:t>
      </w:r>
    </w:p>
    <w:p w14:paraId="7FAA0575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ห้ามสูบบุหรี่ ยาเสพติด 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>หรือรับประทานอาหารและ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เครื่องดื่มในห้องปฏิบัติการ </w:t>
      </w:r>
      <w:r w:rsidR="0064280F" w:rsidRPr="006F2DA7">
        <w:rPr>
          <w:rFonts w:ascii="TH SarabunPSK" w:hAnsi="TH SarabunPSK" w:cs="TH SarabunPSK"/>
          <w:color w:val="FF0000"/>
          <w:sz w:val="32"/>
          <w:szCs w:val="32"/>
          <w:cs/>
        </w:rPr>
        <w:t>รวมถึงการนำเข้ามา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>เข้าในห้อง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ปฏิบัติการ</w:t>
      </w:r>
    </w:p>
    <w:p w14:paraId="38A066F8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ผู้ใช้ต้องติดป้ายชื่อบนเครื่องมือและอุปกรณ์ที่ใช้ส่วน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บุคคล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ส่วนเครื่องแก้ว </w:t>
      </w:r>
      <w:r w:rsidRPr="006F2DA7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สารเคมีและตู้เก็บของ ให้ระบุซื่อนิสิต ชื่อสารเคมี ความเข้มข้น วันที่เตรียมแล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ะข้อควรระวัง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ถ้ามี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 xml:space="preserve">)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เพื่อความสะดวกในการใช้งานและเพื่อความปลอดภัย</w:t>
      </w:r>
    </w:p>
    <w:p w14:paraId="7C9B0F88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ผู้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>ที่มีความประสงค์นำสารเคมีเข้า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ห้องปฏิบัติการ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ต้อ</w:t>
      </w:r>
      <w:r w:rsidR="00262B05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งลงทะเบียนข้อมูลในระบบ </w:t>
      </w:r>
      <w:proofErr w:type="spellStart"/>
      <w:r w:rsidR="002F1FFF" w:rsidRPr="006F2DA7">
        <w:rPr>
          <w:rFonts w:ascii="TH SarabunPSK" w:hAnsi="TH SarabunPSK" w:cs="TH SarabunPSK"/>
          <w:color w:val="FF0000"/>
          <w:sz w:val="32"/>
          <w:szCs w:val="32"/>
        </w:rPr>
        <w:t>Chemtrack</w:t>
      </w:r>
      <w:proofErr w:type="spellEnd"/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F29B1" w:rsidRPr="006F2DA7">
        <w:rPr>
          <w:rFonts w:ascii="TH SarabunPSK" w:hAnsi="TH SarabunPSK" w:cs="TH SarabunPSK"/>
          <w:color w:val="FF0000"/>
          <w:sz w:val="32"/>
          <w:szCs w:val="32"/>
          <w:cs/>
        </w:rPr>
        <w:t>กรอก</w:t>
      </w:r>
      <w:r w:rsidR="00894121" w:rsidRPr="006F2DA7">
        <w:rPr>
          <w:rFonts w:ascii="TH SarabunPSK" w:hAnsi="TH SarabunPSK" w:cs="TH SarabunPSK"/>
          <w:color w:val="FF0000"/>
          <w:sz w:val="32"/>
          <w:szCs w:val="32"/>
          <w:cs/>
        </w:rPr>
        <w:t>แบบฟอร์มการนำสารเคมีเข้ามาในศูนย์ฯ และส่ง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>ข้อมูลความปลอดภัยของสารเคมี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</w:rPr>
        <w:t>Safety Data Sheet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</w:rPr>
        <w:t>; SDS</w:t>
      </w:r>
      <w:r w:rsidR="00315528" w:rsidRPr="006F2DA7">
        <w:rPr>
          <w:rFonts w:ascii="TH SarabunPSK" w:hAnsi="TH SarabunPSK" w:cs="TH SarabunPSK"/>
          <w:color w:val="FF0000"/>
          <w:sz w:val="32"/>
          <w:szCs w:val="32"/>
        </w:rPr>
        <w:t>)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15528" w:rsidRPr="006F2DA7">
        <w:rPr>
          <w:rFonts w:ascii="TH SarabunPSK" w:hAnsi="TH SarabunPSK" w:cs="TH SarabunPSK"/>
          <w:color w:val="FF0000"/>
          <w:sz w:val="32"/>
          <w:szCs w:val="32"/>
          <w:cs/>
        </w:rPr>
        <w:t>ทั้งในรูปเอกสารและเอกสารอิเล็กทรอ</w:t>
      </w:r>
      <w:proofErr w:type="spellStart"/>
      <w:r w:rsidR="00315528" w:rsidRPr="006F2DA7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="00AF29B1" w:rsidRPr="006F2DA7">
        <w:rPr>
          <w:rFonts w:ascii="TH SarabunPSK" w:hAnsi="TH SarabunPSK" w:cs="TH SarabunPSK"/>
          <w:color w:val="FF0000"/>
          <w:sz w:val="32"/>
          <w:szCs w:val="32"/>
          <w:cs/>
        </w:rPr>
        <w:t>ิก</w:t>
      </w:r>
      <w:proofErr w:type="spellEnd"/>
      <w:r w:rsidR="00315528" w:rsidRPr="006F2DA7">
        <w:rPr>
          <w:rFonts w:ascii="TH SarabunPSK" w:hAnsi="TH SarabunPSK" w:cs="TH SarabunPSK"/>
          <w:color w:val="FF0000"/>
          <w:sz w:val="32"/>
          <w:szCs w:val="32"/>
          <w:cs/>
        </w:rPr>
        <w:t>แก่เจ้าหน้าที่ห้องปฏิบัติการ</w:t>
      </w:r>
      <w:r w:rsidR="00262B05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พร้อมทั้ง</w:t>
      </w:r>
      <w:r w:rsidR="00894121" w:rsidRPr="006F2DA7">
        <w:rPr>
          <w:rFonts w:ascii="TH SarabunPSK" w:hAnsi="TH SarabunPSK" w:cs="TH SarabunPSK"/>
          <w:color w:val="FF0000"/>
          <w:sz w:val="32"/>
          <w:szCs w:val="32"/>
          <w:cs/>
        </w:rPr>
        <w:t>ต้อง</w:t>
      </w:r>
      <w:r w:rsidR="00E924F7" w:rsidRPr="006F2DA7">
        <w:rPr>
          <w:rFonts w:ascii="TH SarabunPSK" w:hAnsi="TH SarabunPSK" w:cs="TH SarabunPSK"/>
          <w:color w:val="FF0000"/>
          <w:sz w:val="32"/>
          <w:szCs w:val="32"/>
          <w:cs/>
        </w:rPr>
        <w:t>ศึกษาข้อมูล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>SDS</w:t>
      </w:r>
      <w:r w:rsidR="00315528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ของสารเคมี</w:t>
      </w:r>
      <w:r w:rsidR="00894121" w:rsidRPr="006F2DA7">
        <w:rPr>
          <w:rFonts w:ascii="TH SarabunPSK" w:hAnsi="TH SarabunPSK" w:cs="TH SarabunPSK"/>
          <w:color w:val="FF0000"/>
          <w:sz w:val="32"/>
          <w:szCs w:val="32"/>
          <w:cs/>
        </w:rPr>
        <w:t>และจัดเตรียมอุปกรณ์ป้องกันภัยที่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เหมาะสม </w:t>
      </w:r>
      <w:r w:rsidR="008E6FC8" w:rsidRPr="006F2DA7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จัดเก็บแยกประเภทสารเคมีตามกฎระเบียบการคัดแยกสารเคมีตามที่ศูนย์ฯกำหนด</w:t>
      </w:r>
    </w:p>
    <w:p w14:paraId="63AFD3A2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ผู้ปฏิบัติงานในห้องปฏิบัติการต้อง</w:t>
      </w:r>
      <w:r w:rsidR="00315528" w:rsidRPr="006F2DA7">
        <w:rPr>
          <w:rFonts w:ascii="TH SarabunPSK" w:hAnsi="TH SarabunPSK" w:cs="TH SarabunPSK"/>
          <w:color w:val="FF0000"/>
          <w:sz w:val="32"/>
          <w:szCs w:val="32"/>
          <w:cs/>
        </w:rPr>
        <w:t>ระบุชื่อและกลุ่มของเสีย พร้อมทั้ง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คัดแยกและจัดเก็บของเสีย ตามคู่มือการแยกประเภทของเสียในห้องปฏิบัติการ</w:t>
      </w:r>
      <w:r w:rsidR="00262B05" w:rsidRPr="006F2DA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262B05" w:rsidRPr="006F2DA7">
        <w:rPr>
          <w:rFonts w:ascii="TH SarabunPSK" w:hAnsi="TH SarabunPSK" w:cs="TH SarabunPSK"/>
          <w:color w:val="FF0000"/>
          <w:sz w:val="32"/>
          <w:szCs w:val="32"/>
          <w:cs/>
        </w:rPr>
        <w:t>และประสานง</w:t>
      </w:r>
      <w:r w:rsidR="00AA1189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านกับผู้ช่วยวิจัย เพื่อดำเนินการจัดทิ้งตามระบบ </w:t>
      </w:r>
      <w:proofErr w:type="spellStart"/>
      <w:r w:rsidR="00AA1189" w:rsidRPr="006F2DA7">
        <w:rPr>
          <w:rFonts w:ascii="TH SarabunPSK" w:hAnsi="TH SarabunPSK" w:cs="TH SarabunPSK"/>
          <w:color w:val="FF0000"/>
          <w:sz w:val="32"/>
          <w:szCs w:val="32"/>
        </w:rPr>
        <w:t>WasteTrack</w:t>
      </w:r>
      <w:proofErr w:type="spellEnd"/>
    </w:p>
    <w:p w14:paraId="6B56D82C" w14:textId="77777777" w:rsidR="007858D3" w:rsidRPr="006F2DA7" w:rsidRDefault="007858D3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ผู้ปฏิบัติงานในห้องปฏิบัติการมีหน้าที่เข้าร่วมกิจกรรมส่วนกลางทุกครั้ง  เช่นการประชุมผู้ใช้ห้องปฏิบัติการและการทำความสะอาดห้องปฏิบัติการ</w:t>
      </w:r>
    </w:p>
    <w:p w14:paraId="7DB00684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ศูนย์ฯ สามารถระงับและยกเลิกการขอใช้ห้องปฏิบัติการวิจัยของนิสิตหรือผู้ขอใช้ที่มีความประพฤติไม่เหมาะสม </w:t>
      </w:r>
      <w:r w:rsidR="00B15A98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 ไม่ปฏิบัติตามระเบียบและข้อปฏิบัติของห้องปฏิบัติการ</w:t>
      </w:r>
      <w:r w:rsidR="002F1FFF"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วิจัย 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ละเมิดสิทธิส่วนบุคคลของผู้ร่วมงาน ห</w:t>
      </w:r>
      <w:r w:rsidRPr="006F2DA7">
        <w:rPr>
          <w:rFonts w:ascii="TH SarabunPSK" w:hAnsi="TH SarabunPSK" w:cs="TH SarabunPSK"/>
          <w:color w:val="FF0000"/>
          <w:spacing w:val="2"/>
          <w:sz w:val="32"/>
          <w:szCs w:val="32"/>
          <w:cs/>
        </w:rPr>
        <w:t xml:space="preserve">รือมีการกระทำใดๆ อันอาจก่อให้เกิดความเสียหายต่อทรัพย์สินต่างๆ ของห้องปฏิบัติการวิจัย  </w:t>
      </w:r>
    </w:p>
    <w:p w14:paraId="64F703F1" w14:textId="77777777" w:rsidR="000A6E63" w:rsidRPr="006F2DA7" w:rsidRDefault="00EA6341" w:rsidP="000A6E6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ระเบียบและข้อปฏิบัติอื่นๆ นอกเหนือจากในประกาศฉบับนี้ ให้ดูเพิ่มเติมที่ 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6F2DA7">
        <w:rPr>
          <w:rFonts w:ascii="TH SarabunPSK" w:hAnsi="TH SarabunPSK" w:cs="TH SarabunPSK"/>
          <w:color w:val="FF0000"/>
          <w:sz w:val="32"/>
          <w:szCs w:val="32"/>
          <w:cs/>
        </w:rPr>
        <w:t>คู่มือความปลอดภัยใน</w:t>
      </w:r>
      <w:r w:rsidRPr="006F2DA7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ห้องปฏิบัติการวิจัย</w:t>
      </w:r>
      <w:r w:rsidRPr="006F2DA7">
        <w:rPr>
          <w:rFonts w:ascii="TH SarabunPSK" w:hAnsi="TH SarabunPSK" w:cs="TH SarabunPSK"/>
          <w:color w:val="FF0000"/>
          <w:spacing w:val="-4"/>
          <w:sz w:val="32"/>
          <w:szCs w:val="32"/>
        </w:rPr>
        <w:t xml:space="preserve">”  </w:t>
      </w:r>
      <w:r w:rsidRPr="006F2DA7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และถือว่าคู่มือดังกล่าวเป็นส่วนหนึ่งของประกาศฉบับนี้ที่ผู้ใช้ต้องยึดถือปฏิบัติตาม</w:t>
      </w:r>
      <w:r w:rsidRPr="006F2DA7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735F167B" w14:textId="77777777" w:rsidR="00AF29B1" w:rsidRPr="00F629EF" w:rsidRDefault="00EA6341" w:rsidP="007858D3">
      <w:pPr>
        <w:numPr>
          <w:ilvl w:val="0"/>
          <w:numId w:val="8"/>
        </w:numPr>
        <w:tabs>
          <w:tab w:val="clear" w:pos="1211"/>
          <w:tab w:val="num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>ระเบียบและข้อปฏิบัติของห้องปฏิบัติการอาจเปลี่ยนแปลงได้ตามความเหมาะสมหรือดุลพินิจของผู้อำนวยการศูนย์ฯ</w:t>
      </w:r>
    </w:p>
    <w:p w14:paraId="21EE5609" w14:textId="77777777" w:rsidR="003A7B6A" w:rsidRPr="00F629EF" w:rsidRDefault="003A7B6A" w:rsidP="003A7B6A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F6759BB" w14:textId="77777777" w:rsidR="007B1779" w:rsidRPr="00F629EF" w:rsidRDefault="007B1779" w:rsidP="003A7B6A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AEA3931" w14:textId="7F20E10F" w:rsidR="001558DF" w:rsidRPr="004A64D2" w:rsidRDefault="00AF29B1" w:rsidP="007858D3">
      <w:pPr>
        <w:spacing w:before="120" w:line="216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D7841" w:rsidRPr="00F629EF">
        <w:rPr>
          <w:rFonts w:ascii="TH SarabunPSK" w:hAnsi="TH SarabunPSK" w:cs="TH SarabunPSK"/>
          <w:sz w:val="32"/>
          <w:szCs w:val="32"/>
        </w:rPr>
        <w:t xml:space="preserve">  </w:t>
      </w:r>
      <w:r w:rsidR="00142106" w:rsidRPr="00F629EF">
        <w:rPr>
          <w:rFonts w:ascii="TH SarabunPSK" w:hAnsi="TH SarabunPSK" w:cs="TH SarabunPSK"/>
          <w:sz w:val="32"/>
          <w:szCs w:val="32"/>
          <w:cs/>
        </w:rPr>
        <w:t xml:space="preserve">ประกาศ    ณ  วันที่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2106" w:rsidRPr="00F629E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4A64D2">
        <w:rPr>
          <w:rFonts w:ascii="TH SarabunPSK" w:hAnsi="TH SarabunPSK" w:cs="TH SarabunPSK" w:hint="cs"/>
          <w:sz w:val="32"/>
          <w:szCs w:val="32"/>
          <w:cs/>
        </w:rPr>
        <w:t xml:space="preserve"> พฤศจิกายน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 xml:space="preserve">  พ</w:t>
      </w:r>
      <w:r w:rsidR="005D7841" w:rsidRPr="00F629EF">
        <w:rPr>
          <w:rFonts w:ascii="TH SarabunPSK" w:hAnsi="TH SarabunPSK" w:cs="TH SarabunPSK"/>
          <w:sz w:val="32"/>
          <w:szCs w:val="32"/>
        </w:rPr>
        <w:t>.</w:t>
      </w:r>
      <w:r w:rsidR="005D7841" w:rsidRPr="00F629EF">
        <w:rPr>
          <w:rFonts w:ascii="TH SarabunPSK" w:hAnsi="TH SarabunPSK" w:cs="TH SarabunPSK"/>
          <w:sz w:val="32"/>
          <w:szCs w:val="32"/>
          <w:cs/>
        </w:rPr>
        <w:t>ศ</w:t>
      </w:r>
      <w:r w:rsidR="00873B11" w:rsidRPr="00F629EF">
        <w:rPr>
          <w:rFonts w:ascii="TH SarabunPSK" w:hAnsi="TH SarabunPSK" w:cs="TH SarabunPSK"/>
          <w:sz w:val="32"/>
          <w:szCs w:val="32"/>
        </w:rPr>
        <w:t>.</w:t>
      </w:r>
      <w:r w:rsidR="005D7841" w:rsidRPr="00F629EF">
        <w:rPr>
          <w:rFonts w:ascii="TH SarabunPSK" w:hAnsi="TH SarabunPSK" w:cs="TH SarabunPSK"/>
          <w:sz w:val="32"/>
          <w:szCs w:val="32"/>
        </w:rPr>
        <w:t xml:space="preserve"> 25</w:t>
      </w:r>
      <w:r w:rsidR="004A64D2">
        <w:rPr>
          <w:rFonts w:ascii="TH SarabunPSK" w:hAnsi="TH SarabunPSK" w:cs="TH SarabunPSK" w:hint="cs"/>
          <w:sz w:val="32"/>
          <w:szCs w:val="32"/>
          <w:cs/>
        </w:rPr>
        <w:t>63</w:t>
      </w:r>
    </w:p>
    <w:p w14:paraId="16A0F9F9" w14:textId="77777777" w:rsidR="005D7841" w:rsidRPr="00F629EF" w:rsidRDefault="005D7841" w:rsidP="001558DF">
      <w:pPr>
        <w:spacing w:line="216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517919" w:rsidRPr="00F629EF">
        <w:rPr>
          <w:rFonts w:ascii="TH SarabunPSK" w:hAnsi="TH SarabunPSK" w:cs="TH SarabunPSK"/>
          <w:sz w:val="32"/>
          <w:szCs w:val="32"/>
          <w:cs/>
        </w:rPr>
        <w:tab/>
      </w:r>
    </w:p>
    <w:p w14:paraId="38A291E2" w14:textId="77777777" w:rsidR="00AF29B1" w:rsidRPr="00F629EF" w:rsidRDefault="00AF29B1" w:rsidP="001558DF">
      <w:pPr>
        <w:spacing w:line="216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C36F6E" w14:textId="7925C83D" w:rsidR="0016145D" w:rsidRPr="00F629EF" w:rsidRDefault="002A716D">
      <w:pPr>
        <w:pStyle w:val="1"/>
        <w:ind w:firstLine="405"/>
        <w:rPr>
          <w:rFonts w:ascii="TH SarabunPSK" w:hAnsi="TH SarabunPSK" w:cs="TH SarabunPSK"/>
          <w:b w:val="0"/>
          <w:bCs w:val="0"/>
          <w:sz w:val="32"/>
          <w:szCs w:val="32"/>
          <w:u w:val="none"/>
        </w:rPr>
      </w:pPr>
      <w:r w:rsidRPr="00F629EF">
        <w:rPr>
          <w:rFonts w:ascii="TH SarabunPSK" w:hAnsi="TH SarabunPSK" w:cs="TH SarabunPSK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850DD" wp14:editId="4EAA5FB0">
                <wp:simplePos x="0" y="0"/>
                <wp:positionH relativeFrom="column">
                  <wp:posOffset>3176905</wp:posOffset>
                </wp:positionH>
                <wp:positionV relativeFrom="paragraph">
                  <wp:posOffset>128905</wp:posOffset>
                </wp:positionV>
                <wp:extent cx="1867535" cy="86995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5C04F" w14:textId="77777777" w:rsidR="001558DF" w:rsidRPr="00C71813" w:rsidRDefault="001558DF" w:rsidP="005443EF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C7181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>(</w:t>
                            </w:r>
                            <w:r w:rsidRPr="00C7181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ผศ.ดร. สมพร กมลศิริพิชัยพร</w:t>
                            </w:r>
                            <w:r w:rsidR="005443EF" w:rsidRPr="00C7181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31F71AA" w14:textId="77777777" w:rsidR="001558DF" w:rsidRPr="00C71813" w:rsidRDefault="005443EF" w:rsidP="005443EF">
                            <w:pPr>
                              <w:pStyle w:val="2"/>
                              <w:spacing w:line="216" w:lineRule="auto"/>
                              <w:ind w:left="0" w:firstLine="0"/>
                              <w:rPr>
                                <w:rFonts w:asciiTheme="minorBidi" w:hAnsiTheme="minorBidi" w:cstheme="minorBidi"/>
                                <w:cs/>
                              </w:rPr>
                            </w:pPr>
                            <w:r w:rsidRPr="00C71813">
                              <w:rPr>
                                <w:rFonts w:asciiTheme="minorBidi" w:hAnsiTheme="minorBidi" w:cstheme="minorBidi"/>
                              </w:rPr>
                              <w:t xml:space="preserve">    </w:t>
                            </w:r>
                            <w:r w:rsidR="001558DF" w:rsidRPr="00C71813">
                              <w:rPr>
                                <w:rFonts w:asciiTheme="minorBidi" w:hAnsiTheme="minorBidi" w:cstheme="minorBidi"/>
                              </w:rPr>
                              <w:t xml:space="preserve">  </w:t>
                            </w:r>
                            <w:r w:rsidRPr="00C71813">
                              <w:rPr>
                                <w:rFonts w:asciiTheme="minorBidi" w:hAnsiTheme="minorBidi" w:cstheme="minorBidi"/>
                                <w:cs/>
                              </w:rPr>
                              <w:t xml:space="preserve"> </w:t>
                            </w:r>
                            <w:r w:rsidR="001558DF" w:rsidRPr="00C71813">
                              <w:rPr>
                                <w:rFonts w:asciiTheme="minorBidi" w:hAnsiTheme="minorBidi" w:cstheme="minorBidi"/>
                              </w:rPr>
                              <w:t xml:space="preserve">  </w:t>
                            </w:r>
                            <w:r w:rsidR="001558DF" w:rsidRPr="00C71813">
                              <w:rPr>
                                <w:rFonts w:asciiTheme="minorBidi" w:hAnsiTheme="minorBidi" w:cstheme="minorBidi"/>
                                <w:cs/>
                              </w:rPr>
                              <w:t>ผู้อำนวยการศูนย์ฯ</w:t>
                            </w:r>
                          </w:p>
                          <w:p w14:paraId="28584DDE" w14:textId="77777777" w:rsidR="001558DF" w:rsidRPr="00C71813" w:rsidRDefault="001558DF" w:rsidP="005443EF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85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15pt;margin-top:10.15pt;width:147.05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" stroked="f">
                <v:textbox>
                  <w:txbxContent>
                    <w:p w14:paraId="6235C04F" w14:textId="77777777" w:rsidR="001558DF" w:rsidRPr="00C71813" w:rsidRDefault="001558DF" w:rsidP="005443EF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C71813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>(</w:t>
                      </w:r>
                      <w:r w:rsidRPr="00C71813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ผศ.ดร. สมพร กมลศิริพิชัยพร</w:t>
                      </w:r>
                      <w:r w:rsidR="005443EF" w:rsidRPr="00C71813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>)</w:t>
                      </w:r>
                    </w:p>
                    <w:p w14:paraId="431F71AA" w14:textId="77777777" w:rsidR="001558DF" w:rsidRPr="00C71813" w:rsidRDefault="005443EF" w:rsidP="005443EF">
                      <w:pPr>
                        <w:pStyle w:val="2"/>
                        <w:spacing w:line="216" w:lineRule="auto"/>
                        <w:ind w:left="0" w:firstLine="0"/>
                        <w:rPr>
                          <w:rFonts w:asciiTheme="minorBidi" w:hAnsiTheme="minorBidi" w:cstheme="minorBidi"/>
                          <w:cs/>
                        </w:rPr>
                      </w:pPr>
                      <w:r w:rsidRPr="00C71813">
                        <w:rPr>
                          <w:rFonts w:asciiTheme="minorBidi" w:hAnsiTheme="minorBidi" w:cstheme="minorBidi"/>
                        </w:rPr>
                        <w:t xml:space="preserve">    </w:t>
                      </w:r>
                      <w:r w:rsidR="001558DF" w:rsidRPr="00C71813">
                        <w:rPr>
                          <w:rFonts w:asciiTheme="minorBidi" w:hAnsiTheme="minorBidi" w:cstheme="minorBidi"/>
                        </w:rPr>
                        <w:t xml:space="preserve">  </w:t>
                      </w:r>
                      <w:r w:rsidRPr="00C71813">
                        <w:rPr>
                          <w:rFonts w:asciiTheme="minorBidi" w:hAnsiTheme="minorBidi" w:cstheme="minorBidi"/>
                          <w:cs/>
                        </w:rPr>
                        <w:t xml:space="preserve"> </w:t>
                      </w:r>
                      <w:r w:rsidR="001558DF" w:rsidRPr="00C71813">
                        <w:rPr>
                          <w:rFonts w:asciiTheme="minorBidi" w:hAnsiTheme="minorBidi" w:cstheme="minorBidi"/>
                        </w:rPr>
                        <w:t xml:space="preserve">  </w:t>
                      </w:r>
                      <w:r w:rsidR="001558DF" w:rsidRPr="00C71813">
                        <w:rPr>
                          <w:rFonts w:asciiTheme="minorBidi" w:hAnsiTheme="minorBidi" w:cstheme="minorBidi"/>
                          <w:cs/>
                        </w:rPr>
                        <w:t>ผู้อำนวยการศูนย์ฯ</w:t>
                      </w:r>
                    </w:p>
                    <w:p w14:paraId="28584DDE" w14:textId="77777777" w:rsidR="001558DF" w:rsidRPr="00C71813" w:rsidRDefault="001558DF" w:rsidP="005443EF">
                      <w:pPr>
                        <w:rPr>
                          <w:rFonts w:asciiTheme="minorBidi" w:hAnsiTheme="minorBid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6B11F" w14:textId="77777777" w:rsidR="0016145D" w:rsidRPr="00F629EF" w:rsidRDefault="0016145D">
      <w:pPr>
        <w:pStyle w:val="1"/>
        <w:ind w:firstLine="405"/>
        <w:rPr>
          <w:rFonts w:ascii="TH SarabunPSK" w:hAnsi="TH SarabunPSK" w:cs="TH SarabunPSK"/>
          <w:b w:val="0"/>
          <w:bCs w:val="0"/>
          <w:sz w:val="32"/>
          <w:szCs w:val="32"/>
          <w:u w:val="none"/>
        </w:rPr>
      </w:pPr>
    </w:p>
    <w:p w14:paraId="0B15A3CB" w14:textId="77777777" w:rsidR="0016145D" w:rsidRPr="00F629EF" w:rsidRDefault="0016145D" w:rsidP="0016145D">
      <w:pPr>
        <w:rPr>
          <w:rFonts w:ascii="TH SarabunPSK" w:hAnsi="TH SarabunPSK" w:cs="TH SarabunPSK"/>
        </w:rPr>
      </w:pPr>
    </w:p>
    <w:p w14:paraId="583958B1" w14:textId="77777777" w:rsidR="0016145D" w:rsidRPr="00F629EF" w:rsidRDefault="0016145D" w:rsidP="0016145D">
      <w:pPr>
        <w:rPr>
          <w:rFonts w:ascii="TH SarabunPSK" w:hAnsi="TH SarabunPSK" w:cs="TH SarabunPSK"/>
        </w:rPr>
      </w:pPr>
    </w:p>
    <w:p w14:paraId="2B0C761D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181BFB06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0479C969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4F306569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0EAF43B1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74C488E8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32C5218C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4FA4B5AD" w14:textId="77777777" w:rsidR="00A56D63" w:rsidRPr="00F629EF" w:rsidRDefault="00A56D63" w:rsidP="0016145D">
      <w:pPr>
        <w:rPr>
          <w:rFonts w:ascii="TH SarabunPSK" w:hAnsi="TH SarabunPSK" w:cs="TH SarabunPSK"/>
        </w:rPr>
      </w:pPr>
    </w:p>
    <w:p w14:paraId="7CDA8210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65BCA64F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11450057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1F2AC2B4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467C369A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2647892A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2165D438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5A8B3884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2A04076E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779DDAE1" w14:textId="77777777" w:rsidR="00C71813" w:rsidRPr="00F629EF" w:rsidRDefault="00C71813" w:rsidP="0016145D">
      <w:pPr>
        <w:rPr>
          <w:rFonts w:ascii="TH SarabunPSK" w:hAnsi="TH SarabunPSK" w:cs="TH SarabunPSK"/>
        </w:rPr>
      </w:pPr>
    </w:p>
    <w:p w14:paraId="7DE2D45C" w14:textId="77777777" w:rsidR="0016145D" w:rsidRPr="00F629EF" w:rsidRDefault="0016145D" w:rsidP="0016145D">
      <w:pPr>
        <w:rPr>
          <w:rFonts w:ascii="TH SarabunPSK" w:hAnsi="TH SarabunPSK" w:cs="TH SarabunPSK"/>
        </w:rPr>
      </w:pPr>
    </w:p>
    <w:p w14:paraId="01F9B98C" w14:textId="77777777" w:rsidR="0016145D" w:rsidRPr="00F629EF" w:rsidRDefault="00243951" w:rsidP="0016145D">
      <w:pPr>
        <w:pStyle w:val="1"/>
        <w:ind w:firstLine="405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เพื่อให้เกิดการความเข้าใจถึงระเบียบการใช้ห้องปฏิบัติการของ ศสอ. </w:t>
      </w:r>
      <w:r w:rsidR="00432780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และปฏิบัติได้</w:t>
      </w:r>
      <w:r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อย่างถูกต้อง</w:t>
      </w:r>
      <w:r w:rsidR="00432780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  ศูนย์ฯ จึงขอความร่วมมือจากผู้ปฏิบัติงาน</w:t>
      </w:r>
      <w:r w:rsidR="00BF6440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ภายในศูนย์ฯ </w:t>
      </w:r>
      <w:r w:rsidR="00101AFB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ศึกษาและ</w:t>
      </w:r>
      <w:r w:rsidR="00432780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ปฏิบัติตามระเบียบการใช้ห้องปฏิบัติการวิจัยของศูนย์ฯ </w:t>
      </w:r>
      <w:r w:rsidR="00101AFB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อย่าง</w:t>
      </w:r>
      <w:r w:rsidR="002F1FFF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เคร่งครัด </w:t>
      </w:r>
      <w:r w:rsidR="00101AFB" w:rsidRPr="00F629EF">
        <w:rPr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โดยกรุณาลงชื่อเพื่อรับรองการรับทราบข้อมูล</w:t>
      </w:r>
    </w:p>
    <w:p w14:paraId="644FE787" w14:textId="77777777" w:rsidR="00432780" w:rsidRPr="00F629EF" w:rsidRDefault="00032696" w:rsidP="0016145D">
      <w:pPr>
        <w:spacing w:before="240" w:after="240"/>
        <w:ind w:firstLine="405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นิสิตปริญญาเอก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3118"/>
        <w:gridCol w:w="2977"/>
        <w:gridCol w:w="1418"/>
      </w:tblGrid>
      <w:tr w:rsidR="00777FBC" w:rsidRPr="00F629EF" w14:paraId="0B9E4482" w14:textId="77777777" w:rsidTr="007B1779">
        <w:trPr>
          <w:trHeight w:val="360"/>
          <w:tblHeader/>
        </w:trPr>
        <w:tc>
          <w:tcPr>
            <w:tcW w:w="1433" w:type="dxa"/>
            <w:shd w:val="clear" w:color="auto" w:fill="A6A6A6" w:themeFill="background1" w:themeFillShade="A6"/>
            <w:vAlign w:val="center"/>
          </w:tcPr>
          <w:p w14:paraId="687224AC" w14:textId="77777777" w:rsidR="00777FBC" w:rsidRPr="00F629EF" w:rsidRDefault="00777FBC" w:rsidP="001614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3118" w:type="dxa"/>
            <w:shd w:val="clear" w:color="auto" w:fill="A6A6A6" w:themeFill="background1" w:themeFillShade="A6"/>
            <w:noWrap/>
            <w:vAlign w:val="center"/>
            <w:hideMark/>
          </w:tcPr>
          <w:p w14:paraId="7DF5CA46" w14:textId="77777777" w:rsidR="00777FBC" w:rsidRPr="00F629EF" w:rsidRDefault="00777FBC" w:rsidP="0003269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ชื่อนิสิต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95DDFEE" w14:textId="77777777" w:rsidR="00777FBC" w:rsidRPr="00F629EF" w:rsidRDefault="00777FBC" w:rsidP="0003269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1649B16" w14:textId="77777777" w:rsidR="00777FBC" w:rsidRPr="00F629EF" w:rsidRDefault="00777FBC" w:rsidP="0003269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777FBC" w:rsidRPr="00F629EF" w14:paraId="141E9977" w14:textId="77777777" w:rsidTr="007B1779">
        <w:trPr>
          <w:trHeight w:val="360"/>
        </w:trPr>
        <w:tc>
          <w:tcPr>
            <w:tcW w:w="1433" w:type="dxa"/>
            <w:vAlign w:val="center"/>
          </w:tcPr>
          <w:p w14:paraId="51B6D47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5187523820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E01C922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นางสาวชุติมา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พลอยจันทร์กุล </w:t>
            </w:r>
          </w:p>
        </w:tc>
        <w:tc>
          <w:tcPr>
            <w:tcW w:w="2977" w:type="dxa"/>
          </w:tcPr>
          <w:p w14:paraId="558E1516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CBD10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12F5980E" w14:textId="77777777" w:rsidTr="007B1779">
        <w:trPr>
          <w:trHeight w:val="360"/>
        </w:trPr>
        <w:tc>
          <w:tcPr>
            <w:tcW w:w="1433" w:type="dxa"/>
            <w:vAlign w:val="center"/>
          </w:tcPr>
          <w:p w14:paraId="74F22C3D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5487767920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9982157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นางสาวณภัสนันท์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พสุการัชต์ชัย </w:t>
            </w:r>
          </w:p>
        </w:tc>
        <w:tc>
          <w:tcPr>
            <w:tcW w:w="2977" w:type="dxa"/>
          </w:tcPr>
          <w:p w14:paraId="2C43BFC7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20FF7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0058AC2E" w14:textId="77777777" w:rsidTr="007B1779">
        <w:trPr>
          <w:trHeight w:val="360"/>
        </w:trPr>
        <w:tc>
          <w:tcPr>
            <w:tcW w:w="1433" w:type="dxa"/>
            <w:vAlign w:val="center"/>
          </w:tcPr>
          <w:p w14:paraId="72D7156B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5487779420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05D9CE3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นางสาวปพิชญา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ศรีเทพ </w:t>
            </w:r>
          </w:p>
        </w:tc>
        <w:tc>
          <w:tcPr>
            <w:tcW w:w="2977" w:type="dxa"/>
          </w:tcPr>
          <w:p w14:paraId="6258836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B62FE7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24AFB542" w14:textId="77777777" w:rsidTr="007B1779">
        <w:trPr>
          <w:trHeight w:val="402"/>
        </w:trPr>
        <w:tc>
          <w:tcPr>
            <w:tcW w:w="1433" w:type="dxa"/>
            <w:vAlign w:val="center"/>
          </w:tcPr>
          <w:p w14:paraId="64D20C8B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5487808020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938144D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นางสาววิชญา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แก้วทิพย์</w:t>
            </w:r>
          </w:p>
        </w:tc>
        <w:tc>
          <w:tcPr>
            <w:tcW w:w="2977" w:type="dxa"/>
          </w:tcPr>
          <w:p w14:paraId="276FB41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5D1307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8ECE8DB" w14:textId="77777777" w:rsidTr="007B1779">
        <w:trPr>
          <w:trHeight w:val="402"/>
        </w:trPr>
        <w:tc>
          <w:tcPr>
            <w:tcW w:w="1433" w:type="dxa"/>
            <w:vAlign w:val="center"/>
          </w:tcPr>
          <w:p w14:paraId="03C963E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5487796020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00AF806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นายมงคลชัย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อัศวดิษฐเลิศ </w:t>
            </w:r>
          </w:p>
        </w:tc>
        <w:tc>
          <w:tcPr>
            <w:tcW w:w="2977" w:type="dxa"/>
          </w:tcPr>
          <w:p w14:paraId="1FD9ED3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6E84E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7A4C9A0D" w14:textId="77777777" w:rsidTr="007B1779">
        <w:trPr>
          <w:trHeight w:val="402"/>
        </w:trPr>
        <w:tc>
          <w:tcPr>
            <w:tcW w:w="1433" w:type="dxa"/>
            <w:vAlign w:val="center"/>
          </w:tcPr>
          <w:p w14:paraId="13AE0515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5587845220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605C335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นายณัฐพงศ์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ตันติวิวัฒนพันธ์ </w:t>
            </w:r>
          </w:p>
        </w:tc>
        <w:tc>
          <w:tcPr>
            <w:tcW w:w="2977" w:type="dxa"/>
          </w:tcPr>
          <w:p w14:paraId="761E9427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269C73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FADDE15" w14:textId="77777777" w:rsidTr="007B1779">
        <w:trPr>
          <w:trHeight w:val="402"/>
        </w:trPr>
        <w:tc>
          <w:tcPr>
            <w:tcW w:w="1433" w:type="dxa"/>
            <w:vAlign w:val="center"/>
          </w:tcPr>
          <w:p w14:paraId="67BEE05A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5487780020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0B1D1CF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นางสาวประดับดวง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เกียรติศักดิ์ศิริ </w:t>
            </w:r>
          </w:p>
        </w:tc>
        <w:tc>
          <w:tcPr>
            <w:tcW w:w="2977" w:type="dxa"/>
          </w:tcPr>
          <w:p w14:paraId="60CAC85D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7593A4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208CC6DE" w14:textId="77777777" w:rsidTr="007B1779">
        <w:trPr>
          <w:trHeight w:val="402"/>
        </w:trPr>
        <w:tc>
          <w:tcPr>
            <w:tcW w:w="1433" w:type="dxa"/>
            <w:vAlign w:val="center"/>
          </w:tcPr>
          <w:p w14:paraId="2C2DADDD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5387758120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F73AFC7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นายคมสูรย์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สมประสงค์ </w:t>
            </w:r>
          </w:p>
        </w:tc>
        <w:tc>
          <w:tcPr>
            <w:tcW w:w="2977" w:type="dxa"/>
          </w:tcPr>
          <w:p w14:paraId="442B63D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A24DB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740D95AB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53B5F482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5687849920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06721278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Mrs.Nguyen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Kim Xuan</w:t>
            </w:r>
          </w:p>
        </w:tc>
        <w:tc>
          <w:tcPr>
            <w:tcW w:w="2977" w:type="dxa"/>
          </w:tcPr>
          <w:p w14:paraId="613B4701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1FE128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1564C4FE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4833AEAB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5687848220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01C09F2E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Mr.Nguyen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Thanh Giao</w:t>
            </w:r>
          </w:p>
        </w:tc>
        <w:tc>
          <w:tcPr>
            <w:tcW w:w="2977" w:type="dxa"/>
          </w:tcPr>
          <w:p w14:paraId="55A75F02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F4AB85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149027B4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55E5F62D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5687847620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221F523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Mrs.Tran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Be Lan</w:t>
            </w:r>
          </w:p>
        </w:tc>
        <w:tc>
          <w:tcPr>
            <w:tcW w:w="2977" w:type="dxa"/>
          </w:tcPr>
          <w:p w14:paraId="1BC622EC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367E18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6EBA8771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794FD4B7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5687778020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06A076C1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นางสาวนัชชา ผลพอตน</w:t>
            </w:r>
          </w:p>
        </w:tc>
        <w:tc>
          <w:tcPr>
            <w:tcW w:w="2977" w:type="dxa"/>
          </w:tcPr>
          <w:p w14:paraId="54F890C5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D6BA6B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0B41001C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04EADB76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5687823520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0F1F670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นายอาทิตย์ ปุญญกันต์</w:t>
            </w:r>
          </w:p>
        </w:tc>
        <w:tc>
          <w:tcPr>
            <w:tcW w:w="2977" w:type="dxa"/>
          </w:tcPr>
          <w:p w14:paraId="1D8805D9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552389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721AD705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57ADF4A2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5687856220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78EC91C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นางสาววริษฐา ดุละลัมพะ</w:t>
            </w:r>
          </w:p>
        </w:tc>
        <w:tc>
          <w:tcPr>
            <w:tcW w:w="2977" w:type="dxa"/>
          </w:tcPr>
          <w:p w14:paraId="4BC62458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6D1066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2696" w:rsidRPr="00F629EF" w14:paraId="59546638" w14:textId="77777777" w:rsidTr="007B1779">
        <w:trPr>
          <w:trHeight w:val="402"/>
        </w:trPr>
        <w:tc>
          <w:tcPr>
            <w:tcW w:w="1433" w:type="dxa"/>
            <w:vAlign w:val="bottom"/>
          </w:tcPr>
          <w:p w14:paraId="0AB7BCFA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5687854020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5D9747F" w14:textId="77777777" w:rsidR="00032696" w:rsidRPr="00F629EF" w:rsidRDefault="00032696" w:rsidP="00B2196B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นางสาวดุจเดือน สมพรไพลิน</w:t>
            </w:r>
          </w:p>
        </w:tc>
        <w:tc>
          <w:tcPr>
            <w:tcW w:w="2977" w:type="dxa"/>
          </w:tcPr>
          <w:p w14:paraId="42571663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029D2C" w14:textId="77777777" w:rsidR="00032696" w:rsidRPr="00F629EF" w:rsidRDefault="00032696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5E245E4" w14:textId="77777777" w:rsidR="00032696" w:rsidRPr="00F629EF" w:rsidRDefault="00032696">
      <w:pPr>
        <w:rPr>
          <w:rFonts w:ascii="TH SarabunPSK" w:hAnsi="TH SarabunPSK" w:cs="TH SarabunPSK"/>
          <w:sz w:val="32"/>
          <w:szCs w:val="32"/>
        </w:rPr>
      </w:pPr>
    </w:p>
    <w:p w14:paraId="24A0039D" w14:textId="77777777" w:rsidR="00032696" w:rsidRPr="00F629EF" w:rsidRDefault="00032696" w:rsidP="00032696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F629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นิสิตปริญญาโท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3260"/>
        <w:gridCol w:w="2693"/>
        <w:gridCol w:w="1418"/>
      </w:tblGrid>
      <w:tr w:rsidR="00032696" w:rsidRPr="00F629EF" w14:paraId="52717BBB" w14:textId="77777777" w:rsidTr="005D7506">
        <w:trPr>
          <w:trHeight w:val="358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B751F6" w14:textId="77777777" w:rsidR="00032696" w:rsidRPr="00F629EF" w:rsidRDefault="00032696" w:rsidP="0034177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8D01F7C" w14:textId="77777777" w:rsidR="00032696" w:rsidRPr="00F629EF" w:rsidRDefault="00032696" w:rsidP="0034177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ชื่อนิสิต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54BF12" w14:textId="77777777" w:rsidR="00032696" w:rsidRPr="00F629EF" w:rsidRDefault="00032696" w:rsidP="0034177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30C73" w14:textId="77777777" w:rsidR="00032696" w:rsidRPr="00F629EF" w:rsidRDefault="00032696" w:rsidP="0034177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777FBC" w:rsidRPr="00F629EF" w14:paraId="052374A7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6A49A9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5487551620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3CC3F2B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นางสาวปัฐมาภรณ์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รัตนจงจิตรกร</w:t>
            </w:r>
          </w:p>
        </w:tc>
        <w:tc>
          <w:tcPr>
            <w:tcW w:w="2693" w:type="dxa"/>
          </w:tcPr>
          <w:p w14:paraId="5DA02F0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3A3581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FE7CE8B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3C3ED58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5487545920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19271FC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นางสาวนิยปราณ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เลิศเลาห์กุล</w:t>
            </w:r>
          </w:p>
        </w:tc>
        <w:tc>
          <w:tcPr>
            <w:tcW w:w="2693" w:type="dxa"/>
          </w:tcPr>
          <w:p w14:paraId="7A2BB77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2B7300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07A4548D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2AEB9AF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5487580820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BA4C1EF" w14:textId="77777777" w:rsidR="00777FBC" w:rsidRPr="00F629EF" w:rsidRDefault="00777FBC" w:rsidP="00341777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นางสาววรรณนิภา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ดอกบัว</w:t>
            </w:r>
          </w:p>
        </w:tc>
        <w:tc>
          <w:tcPr>
            <w:tcW w:w="2693" w:type="dxa"/>
          </w:tcPr>
          <w:p w14:paraId="6AB0BD3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59086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758DFFE8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464C65B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5487616820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BE7C631" w14:textId="77777777" w:rsidR="00777FBC" w:rsidRPr="00F629EF" w:rsidRDefault="00777FBC" w:rsidP="00341777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นางสาวอังคณา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จันทระประสาทพร</w:t>
            </w:r>
          </w:p>
        </w:tc>
        <w:tc>
          <w:tcPr>
            <w:tcW w:w="2693" w:type="dxa"/>
          </w:tcPr>
          <w:p w14:paraId="05AB516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5E527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4C6F728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39F6A54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5587597620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5BF0CE0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นางสาวรจิตพิชญ์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สวัสดิ์สิงห์</w:t>
            </w:r>
          </w:p>
        </w:tc>
        <w:tc>
          <w:tcPr>
            <w:tcW w:w="2693" w:type="dxa"/>
          </w:tcPr>
          <w:p w14:paraId="3D5DF0F3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F1729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0EB6BC3D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4004989E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5587596020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B5FAC22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นายมหิศร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มณีจันทร์</w:t>
            </w:r>
          </w:p>
        </w:tc>
        <w:tc>
          <w:tcPr>
            <w:tcW w:w="2693" w:type="dxa"/>
          </w:tcPr>
          <w:p w14:paraId="705B59C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9142A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10B9D866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13603339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5587520220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C99DAFC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นางสาวจุติมา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เพิ่มรุ่งเรือง</w:t>
            </w:r>
          </w:p>
        </w:tc>
        <w:tc>
          <w:tcPr>
            <w:tcW w:w="2693" w:type="dxa"/>
          </w:tcPr>
          <w:p w14:paraId="6572E81C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F700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424664E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44AF6D56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5587678820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902637F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นางสาวชนนิกานต์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วมัตวะตะ</w:t>
            </w:r>
          </w:p>
        </w:tc>
        <w:tc>
          <w:tcPr>
            <w:tcW w:w="2693" w:type="dxa"/>
          </w:tcPr>
          <w:p w14:paraId="0BAFBE28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1EAEC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290724D0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3759FF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5587561020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286BA92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นายนิรุช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เกียรติวรางกูร</w:t>
            </w:r>
          </w:p>
        </w:tc>
        <w:tc>
          <w:tcPr>
            <w:tcW w:w="2693" w:type="dxa"/>
          </w:tcPr>
          <w:p w14:paraId="75B045D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73F19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2DE6C17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121C10F0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5587657620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9C284B4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นางสาวจิดานันท์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เกาสายพันธุ์</w:t>
            </w:r>
          </w:p>
        </w:tc>
        <w:tc>
          <w:tcPr>
            <w:tcW w:w="2693" w:type="dxa"/>
          </w:tcPr>
          <w:p w14:paraId="1669CC1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C7CBB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01D550FD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39E59515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5587565520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7952198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นางสาวเบญจา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สุขวงศ์</w:t>
            </w:r>
          </w:p>
        </w:tc>
        <w:tc>
          <w:tcPr>
            <w:tcW w:w="2693" w:type="dxa"/>
          </w:tcPr>
          <w:p w14:paraId="6F368B53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8BD77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33D3E372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F90B733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5587501320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DD10FB3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นางสาวกตัญชลี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ผดุงหัส</w:t>
            </w:r>
          </w:p>
        </w:tc>
        <w:tc>
          <w:tcPr>
            <w:tcW w:w="2693" w:type="dxa"/>
          </w:tcPr>
          <w:p w14:paraId="78540D48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8E796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05494D94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2C95864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5587576420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150D535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นางสาวปิยะมณฑ์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หริยานนท์</w:t>
            </w:r>
          </w:p>
        </w:tc>
        <w:tc>
          <w:tcPr>
            <w:tcW w:w="2693" w:type="dxa"/>
          </w:tcPr>
          <w:p w14:paraId="75104D2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6C0D5C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C46595E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831E15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5587594720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C9F61E8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นางสาวมณฑาทิพย์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ใจสุข</w:t>
            </w:r>
          </w:p>
        </w:tc>
        <w:tc>
          <w:tcPr>
            <w:tcW w:w="2693" w:type="dxa"/>
          </w:tcPr>
          <w:p w14:paraId="697BF92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12B213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711E651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61DF5C83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5571416021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0ED070C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นางสาวภัทรพร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คุนาพงษ์กิติ</w:t>
            </w:r>
          </w:p>
        </w:tc>
        <w:tc>
          <w:tcPr>
            <w:tcW w:w="2693" w:type="dxa"/>
          </w:tcPr>
          <w:p w14:paraId="3034420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D7061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26ADEF4A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64BD873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5687508920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5F9485C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นายกิตติธัช ลิ้มตระกูล</w:t>
            </w:r>
          </w:p>
        </w:tc>
        <w:tc>
          <w:tcPr>
            <w:tcW w:w="2693" w:type="dxa"/>
          </w:tcPr>
          <w:p w14:paraId="5759C32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A128F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A30FD19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79C1B602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5687512320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770598C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นางสาวจิตราภา มงคลเนาวรัตน์</w:t>
            </w:r>
          </w:p>
        </w:tc>
        <w:tc>
          <w:tcPr>
            <w:tcW w:w="2693" w:type="dxa"/>
          </w:tcPr>
          <w:p w14:paraId="4C281C36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CF20F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3B943FEE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246A7F9A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5687531220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4ADF06B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นางสาวดลญา บัวอุย</w:t>
            </w:r>
          </w:p>
        </w:tc>
        <w:tc>
          <w:tcPr>
            <w:tcW w:w="2693" w:type="dxa"/>
          </w:tcPr>
          <w:p w14:paraId="3FECF88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086EE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66BD0EF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41657264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5687535820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BE23EF7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นางสาวทักษิณา โพธ์ใหญ่</w:t>
            </w:r>
          </w:p>
        </w:tc>
        <w:tc>
          <w:tcPr>
            <w:tcW w:w="2693" w:type="dxa"/>
          </w:tcPr>
          <w:p w14:paraId="6196855C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870F88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21CA6AF5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513B5CAE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5687537020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D5F62B7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นางสาวทิพย์สุดา ทรัพย์สงวน</w:t>
            </w:r>
          </w:p>
        </w:tc>
        <w:tc>
          <w:tcPr>
            <w:tcW w:w="2693" w:type="dxa"/>
          </w:tcPr>
          <w:p w14:paraId="7F5AE8B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9E6D0D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2B3AF679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6D760DA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5687544420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4F76310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นางสาวนันท์นรี ทองสุขมาก</w:t>
            </w:r>
          </w:p>
        </w:tc>
        <w:tc>
          <w:tcPr>
            <w:tcW w:w="2693" w:type="dxa"/>
          </w:tcPr>
          <w:p w14:paraId="01A04617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AD9BB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971BE75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100E5A40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5687558220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1A8F802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นางสาวพชรพร หวังวิญญู</w:t>
            </w:r>
          </w:p>
        </w:tc>
        <w:tc>
          <w:tcPr>
            <w:tcW w:w="2693" w:type="dxa"/>
          </w:tcPr>
          <w:p w14:paraId="1A3F2564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8A3DC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0261D7F5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4BA4784D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5687559920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FA80E17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นายพชรพล อินทุเวศ</w:t>
            </w:r>
          </w:p>
        </w:tc>
        <w:tc>
          <w:tcPr>
            <w:tcW w:w="2693" w:type="dxa"/>
          </w:tcPr>
          <w:p w14:paraId="6D318CAD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EEC0A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403688E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7EA68D32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5687581620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683A409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นางสาวเยาวลักษณ์ เครือใย</w:t>
            </w:r>
          </w:p>
        </w:tc>
        <w:tc>
          <w:tcPr>
            <w:tcW w:w="2693" w:type="dxa"/>
          </w:tcPr>
          <w:p w14:paraId="1338DB31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3DAC30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7FB997FB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71CEF57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5687621020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BAC9773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นางสาวอภิญญา ศุภรพิพัฒน์</w:t>
            </w:r>
          </w:p>
        </w:tc>
        <w:tc>
          <w:tcPr>
            <w:tcW w:w="2693" w:type="dxa"/>
          </w:tcPr>
          <w:p w14:paraId="173AE4E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6D433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17F0C1A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0E087F0F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5687645120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6FF1420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นางสาวอาจารีย์ ประเสริฐศรี</w:t>
            </w:r>
          </w:p>
        </w:tc>
        <w:tc>
          <w:tcPr>
            <w:tcW w:w="2693" w:type="dxa"/>
          </w:tcPr>
          <w:p w14:paraId="32B3F9E0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85CFB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7ED07BA2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1200331D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5687640020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CB5A811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นางสาววิภาดา วิศาลศิริรักษ์</w:t>
            </w:r>
          </w:p>
        </w:tc>
        <w:tc>
          <w:tcPr>
            <w:tcW w:w="2693" w:type="dxa"/>
          </w:tcPr>
          <w:p w14:paraId="4FFD676C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756C81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7749FE93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1F23EFD6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5687655420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0B4B37E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นางสาวชวิศา วิชัยดิษฐ์</w:t>
            </w:r>
          </w:p>
        </w:tc>
        <w:tc>
          <w:tcPr>
            <w:tcW w:w="2693" w:type="dxa"/>
          </w:tcPr>
          <w:p w14:paraId="6F56BEF0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E7F90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1839324C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6CB836AD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5687636520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2166CA0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นางสาวบุญสิริ ด่านดำรงสิน</w:t>
            </w:r>
          </w:p>
        </w:tc>
        <w:tc>
          <w:tcPr>
            <w:tcW w:w="2693" w:type="dxa"/>
          </w:tcPr>
          <w:p w14:paraId="615237F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3A436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40E02AC2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654B399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5687568520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11ED479A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นางสาวพิมพ์วรัชญ์ ศรีขวัญ</w:t>
            </w:r>
          </w:p>
        </w:tc>
        <w:tc>
          <w:tcPr>
            <w:tcW w:w="2693" w:type="dxa"/>
          </w:tcPr>
          <w:p w14:paraId="56E08814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D15CC0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3648D7E6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72D53BCD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5687642220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96413D1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นายอัยยะรัชย์ เตชจินดามณี</w:t>
            </w:r>
          </w:p>
        </w:tc>
        <w:tc>
          <w:tcPr>
            <w:tcW w:w="2693" w:type="dxa"/>
          </w:tcPr>
          <w:p w14:paraId="0F592BF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F78F7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6BF29889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238F679A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5687516920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F8638A4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นางสาวชนิกานต์ เลาหะจินดา</w:t>
            </w:r>
          </w:p>
        </w:tc>
        <w:tc>
          <w:tcPr>
            <w:tcW w:w="2693" w:type="dxa"/>
          </w:tcPr>
          <w:p w14:paraId="6B37C02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D43498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343EBBF9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54D2C07F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5687657720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342FA460" w14:textId="77777777" w:rsidR="00777FBC" w:rsidRPr="00F629EF" w:rsidRDefault="00032696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Mr.Soklida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Hong</w:t>
            </w:r>
          </w:p>
        </w:tc>
        <w:tc>
          <w:tcPr>
            <w:tcW w:w="2693" w:type="dxa"/>
          </w:tcPr>
          <w:p w14:paraId="22C1C15B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388A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12314C2F" w14:textId="77777777" w:rsidTr="005D7506">
        <w:trPr>
          <w:trHeight w:val="402"/>
        </w:trPr>
        <w:tc>
          <w:tcPr>
            <w:tcW w:w="1575" w:type="dxa"/>
            <w:vAlign w:val="bottom"/>
          </w:tcPr>
          <w:p w14:paraId="65BE0D9B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5687656020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71CDE75" w14:textId="77777777" w:rsidR="00777FBC" w:rsidRPr="00F629EF" w:rsidRDefault="00032696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Mr.Doni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Marisi</w:t>
            </w:r>
            <w:proofErr w:type="spellEnd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>Sinaga</w:t>
            </w:r>
            <w:proofErr w:type="spellEnd"/>
          </w:p>
        </w:tc>
        <w:tc>
          <w:tcPr>
            <w:tcW w:w="2693" w:type="dxa"/>
          </w:tcPr>
          <w:p w14:paraId="398EFE9A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CA3A74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C4934B2" w14:textId="77777777" w:rsidTr="005D7506">
        <w:trPr>
          <w:trHeight w:val="402"/>
        </w:trPr>
        <w:tc>
          <w:tcPr>
            <w:tcW w:w="1575" w:type="dxa"/>
            <w:vAlign w:val="center"/>
          </w:tcPr>
          <w:p w14:paraId="08446AF7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C82892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นางสาวปรียาภรณ์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พรกุลวัฒน์</w:t>
            </w:r>
          </w:p>
        </w:tc>
        <w:tc>
          <w:tcPr>
            <w:tcW w:w="2693" w:type="dxa"/>
          </w:tcPr>
          <w:p w14:paraId="70C954A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C0C4C2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58AD1DB2" w14:textId="77777777" w:rsidTr="005D7506">
        <w:trPr>
          <w:trHeight w:val="402"/>
        </w:trPr>
        <w:tc>
          <w:tcPr>
            <w:tcW w:w="1575" w:type="dxa"/>
          </w:tcPr>
          <w:p w14:paraId="7F7771FE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45D1B9B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นางสาวพรรณนภา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โชคชัยทวี</w:t>
            </w:r>
          </w:p>
        </w:tc>
        <w:tc>
          <w:tcPr>
            <w:tcW w:w="2693" w:type="dxa"/>
          </w:tcPr>
          <w:p w14:paraId="22F8C661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2C23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17F02721" w14:textId="77777777" w:rsidTr="005D7506">
        <w:trPr>
          <w:trHeight w:val="402"/>
        </w:trPr>
        <w:tc>
          <w:tcPr>
            <w:tcW w:w="1575" w:type="dxa"/>
          </w:tcPr>
          <w:p w14:paraId="04590D7C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766FD06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นายชินวัฒณ์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ไตรศุภโชค</w:t>
            </w:r>
          </w:p>
        </w:tc>
        <w:tc>
          <w:tcPr>
            <w:tcW w:w="2693" w:type="dxa"/>
          </w:tcPr>
          <w:p w14:paraId="7505CB1C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4DDBA4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39F3081B" w14:textId="77777777" w:rsidTr="005D7506">
        <w:trPr>
          <w:trHeight w:val="402"/>
        </w:trPr>
        <w:tc>
          <w:tcPr>
            <w:tcW w:w="1575" w:type="dxa"/>
          </w:tcPr>
          <w:p w14:paraId="7319DCE6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23C616F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นางสาวธนสิตา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โชติอนนต์</w:t>
            </w:r>
          </w:p>
        </w:tc>
        <w:tc>
          <w:tcPr>
            <w:tcW w:w="2693" w:type="dxa"/>
          </w:tcPr>
          <w:p w14:paraId="2172BF29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1C479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43635DB3" w14:textId="77777777" w:rsidTr="005D7506">
        <w:trPr>
          <w:trHeight w:val="402"/>
        </w:trPr>
        <w:tc>
          <w:tcPr>
            <w:tcW w:w="1575" w:type="dxa"/>
          </w:tcPr>
          <w:p w14:paraId="3B8AB9A4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400AD81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นายรัตนรัตน์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แจ้งใจ</w:t>
            </w:r>
          </w:p>
        </w:tc>
        <w:tc>
          <w:tcPr>
            <w:tcW w:w="2693" w:type="dxa"/>
          </w:tcPr>
          <w:p w14:paraId="390D2167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C749B4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4D630BCC" w14:textId="77777777" w:rsidTr="005D7506">
        <w:trPr>
          <w:trHeight w:val="402"/>
        </w:trPr>
        <w:tc>
          <w:tcPr>
            <w:tcW w:w="1575" w:type="dxa"/>
          </w:tcPr>
          <w:p w14:paraId="560E77AA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4119438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นางสาวอชิรญา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แสงเจริญ</w:t>
            </w:r>
          </w:p>
        </w:tc>
        <w:tc>
          <w:tcPr>
            <w:tcW w:w="2693" w:type="dxa"/>
          </w:tcPr>
          <w:p w14:paraId="316FEB8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C7DCE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791552D6" w14:textId="77777777" w:rsidTr="005D7506">
        <w:trPr>
          <w:trHeight w:val="402"/>
        </w:trPr>
        <w:tc>
          <w:tcPr>
            <w:tcW w:w="1575" w:type="dxa"/>
          </w:tcPr>
          <w:p w14:paraId="6BC86148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148EEA3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นายวิชยุตม์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นิยม</w:t>
            </w:r>
          </w:p>
        </w:tc>
        <w:tc>
          <w:tcPr>
            <w:tcW w:w="2693" w:type="dxa"/>
          </w:tcPr>
          <w:p w14:paraId="65F790D8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7CA00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77FBC" w:rsidRPr="00F629EF" w14:paraId="39E3C5D0" w14:textId="77777777" w:rsidTr="005D7506">
        <w:trPr>
          <w:trHeight w:val="402"/>
        </w:trPr>
        <w:tc>
          <w:tcPr>
            <w:tcW w:w="1575" w:type="dxa"/>
          </w:tcPr>
          <w:p w14:paraId="4217D174" w14:textId="77777777" w:rsidR="00777FBC" w:rsidRPr="00F629EF" w:rsidRDefault="00777FBC" w:rsidP="00B2196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คณะวิศวะฯ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6CB36C5" w14:textId="77777777" w:rsidR="00777FBC" w:rsidRPr="00F629EF" w:rsidRDefault="00777FBC" w:rsidP="00E572F4">
            <w:pPr>
              <w:spacing w:line="36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29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วิภาษณีย์ ตั้งกิจจาวิสุทธิ์</w:t>
            </w:r>
          </w:p>
        </w:tc>
        <w:tc>
          <w:tcPr>
            <w:tcW w:w="2693" w:type="dxa"/>
          </w:tcPr>
          <w:p w14:paraId="5D00DF0F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7A24D5" w14:textId="77777777" w:rsidR="00777FBC" w:rsidRPr="00F629EF" w:rsidRDefault="00777FBC" w:rsidP="00E572F4">
            <w:pPr>
              <w:spacing w:line="36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2288C82" w14:textId="77777777" w:rsidR="00AF29B1" w:rsidRPr="00F629EF" w:rsidRDefault="00AF29B1" w:rsidP="00E572F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8A3502A" w14:textId="77777777" w:rsidR="00AF29B1" w:rsidRPr="00F629EF" w:rsidRDefault="00AF29B1" w:rsidP="00E572F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sectPr w:rsidR="00AF29B1" w:rsidRPr="00F629EF" w:rsidSect="00F629EF">
      <w:pgSz w:w="11906" w:h="16838"/>
      <w:pgMar w:top="567" w:right="1440" w:bottom="1440" w:left="1440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F3C44" w14:textId="77777777" w:rsidR="00A17B40" w:rsidRDefault="00A17B40" w:rsidP="00F079C6">
      <w:r>
        <w:separator/>
      </w:r>
    </w:p>
  </w:endnote>
  <w:endnote w:type="continuationSeparator" w:id="0">
    <w:p w14:paraId="1AC4A48B" w14:textId="77777777" w:rsidR="00A17B40" w:rsidRDefault="00A17B40" w:rsidP="00F0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C3C9D" w14:textId="77777777" w:rsidR="00A17B40" w:rsidRDefault="00A17B40" w:rsidP="00F079C6">
      <w:r>
        <w:separator/>
      </w:r>
    </w:p>
  </w:footnote>
  <w:footnote w:type="continuationSeparator" w:id="0">
    <w:p w14:paraId="672F9C16" w14:textId="77777777" w:rsidR="00A17B40" w:rsidRDefault="00A17B40" w:rsidP="00F0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A3B"/>
    <w:multiLevelType w:val="multilevel"/>
    <w:tmpl w:val="F4C82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720" w:hanging="1440"/>
      </w:pPr>
      <w:rPr>
        <w:rFonts w:hint="default"/>
      </w:rPr>
    </w:lvl>
  </w:abstractNum>
  <w:abstractNum w:abstractNumId="1" w15:restartNumberingAfterBreak="0">
    <w:nsid w:val="0A2A0E07"/>
    <w:multiLevelType w:val="singleLevel"/>
    <w:tmpl w:val="2DCC6F9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u w:val="none"/>
      </w:rPr>
    </w:lvl>
  </w:abstractNum>
  <w:abstractNum w:abstractNumId="2" w15:restartNumberingAfterBreak="0">
    <w:nsid w:val="174D153D"/>
    <w:multiLevelType w:val="multilevel"/>
    <w:tmpl w:val="3694355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26CE53F6"/>
    <w:multiLevelType w:val="singleLevel"/>
    <w:tmpl w:val="8E0861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</w:abstractNum>
  <w:abstractNum w:abstractNumId="4" w15:restartNumberingAfterBreak="0">
    <w:nsid w:val="337E1FE5"/>
    <w:multiLevelType w:val="singleLevel"/>
    <w:tmpl w:val="C1F46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5" w15:restartNumberingAfterBreak="0">
    <w:nsid w:val="35F66C7A"/>
    <w:multiLevelType w:val="singleLevel"/>
    <w:tmpl w:val="2DCC6F9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u w:val="none"/>
      </w:rPr>
    </w:lvl>
  </w:abstractNum>
  <w:abstractNum w:abstractNumId="6" w15:restartNumberingAfterBreak="0">
    <w:nsid w:val="391777A1"/>
    <w:multiLevelType w:val="multilevel"/>
    <w:tmpl w:val="771C08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957779E"/>
    <w:multiLevelType w:val="singleLevel"/>
    <w:tmpl w:val="2DCC6F9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u w:val="none"/>
      </w:rPr>
    </w:lvl>
  </w:abstractNum>
  <w:abstractNum w:abstractNumId="8" w15:restartNumberingAfterBreak="0">
    <w:nsid w:val="3B8653CE"/>
    <w:multiLevelType w:val="multilevel"/>
    <w:tmpl w:val="5E6AA0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404A193B"/>
    <w:multiLevelType w:val="multilevel"/>
    <w:tmpl w:val="302EC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720" w:hanging="1440"/>
      </w:pPr>
      <w:rPr>
        <w:rFonts w:hint="default"/>
      </w:rPr>
    </w:lvl>
  </w:abstractNum>
  <w:abstractNum w:abstractNumId="10" w15:restartNumberingAfterBreak="0">
    <w:nsid w:val="44984E04"/>
    <w:multiLevelType w:val="singleLevel"/>
    <w:tmpl w:val="2DCC6F9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u w:val="none"/>
      </w:rPr>
    </w:lvl>
  </w:abstractNum>
  <w:abstractNum w:abstractNumId="11" w15:restartNumberingAfterBreak="0">
    <w:nsid w:val="480B12CF"/>
    <w:multiLevelType w:val="multilevel"/>
    <w:tmpl w:val="20F4B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 w15:restartNumberingAfterBreak="0">
    <w:nsid w:val="48676B7D"/>
    <w:multiLevelType w:val="multilevel"/>
    <w:tmpl w:val="CB1A5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5A2E5E27"/>
    <w:multiLevelType w:val="multilevel"/>
    <w:tmpl w:val="9D38F9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6023788D"/>
    <w:multiLevelType w:val="multilevel"/>
    <w:tmpl w:val="1218A0FC"/>
    <w:lvl w:ilvl="0">
      <w:start w:val="1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279"/>
        </w:tabs>
        <w:ind w:left="1279" w:hanging="57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cs w:val="0"/>
        <w:lang w:bidi="th-TH"/>
      </w:rPr>
    </w:lvl>
  </w:abstractNum>
  <w:abstractNum w:abstractNumId="15" w15:restartNumberingAfterBreak="0">
    <w:nsid w:val="70E2589D"/>
    <w:multiLevelType w:val="multilevel"/>
    <w:tmpl w:val="03AA0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  <w:sz w:val="3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36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14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15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05"/>
    <w:rsid w:val="00032696"/>
    <w:rsid w:val="00056EFF"/>
    <w:rsid w:val="0007147E"/>
    <w:rsid w:val="000A2957"/>
    <w:rsid w:val="000A6E63"/>
    <w:rsid w:val="000A7884"/>
    <w:rsid w:val="000B350C"/>
    <w:rsid w:val="000D17F0"/>
    <w:rsid w:val="000E119D"/>
    <w:rsid w:val="000E6400"/>
    <w:rsid w:val="00101AFB"/>
    <w:rsid w:val="00103626"/>
    <w:rsid w:val="00107A9D"/>
    <w:rsid w:val="00114205"/>
    <w:rsid w:val="00115E13"/>
    <w:rsid w:val="0012437A"/>
    <w:rsid w:val="00124FA3"/>
    <w:rsid w:val="001414A5"/>
    <w:rsid w:val="00142106"/>
    <w:rsid w:val="0014480F"/>
    <w:rsid w:val="001513B4"/>
    <w:rsid w:val="001558DF"/>
    <w:rsid w:val="00160217"/>
    <w:rsid w:val="0016145D"/>
    <w:rsid w:val="00193CEB"/>
    <w:rsid w:val="001C28FF"/>
    <w:rsid w:val="001D5D6A"/>
    <w:rsid w:val="001D7557"/>
    <w:rsid w:val="001E5D4D"/>
    <w:rsid w:val="001F0DC2"/>
    <w:rsid w:val="00207EBB"/>
    <w:rsid w:val="0022792D"/>
    <w:rsid w:val="00233D59"/>
    <w:rsid w:val="00243951"/>
    <w:rsid w:val="00257552"/>
    <w:rsid w:val="00262B05"/>
    <w:rsid w:val="00263C0E"/>
    <w:rsid w:val="00291CF5"/>
    <w:rsid w:val="002A716D"/>
    <w:rsid w:val="002D3261"/>
    <w:rsid w:val="002E17A0"/>
    <w:rsid w:val="002E4208"/>
    <w:rsid w:val="002F1FFF"/>
    <w:rsid w:val="00315528"/>
    <w:rsid w:val="003156CF"/>
    <w:rsid w:val="003169A1"/>
    <w:rsid w:val="003214FD"/>
    <w:rsid w:val="00341777"/>
    <w:rsid w:val="003562B2"/>
    <w:rsid w:val="00357C05"/>
    <w:rsid w:val="0037056E"/>
    <w:rsid w:val="00380688"/>
    <w:rsid w:val="003A7B6A"/>
    <w:rsid w:val="003C5B83"/>
    <w:rsid w:val="003E412C"/>
    <w:rsid w:val="003F7C79"/>
    <w:rsid w:val="00420ADB"/>
    <w:rsid w:val="00432780"/>
    <w:rsid w:val="00433BE5"/>
    <w:rsid w:val="00451F4B"/>
    <w:rsid w:val="004531C8"/>
    <w:rsid w:val="00463C3C"/>
    <w:rsid w:val="004814FD"/>
    <w:rsid w:val="00484794"/>
    <w:rsid w:val="00494834"/>
    <w:rsid w:val="004A64D2"/>
    <w:rsid w:val="004B39A7"/>
    <w:rsid w:val="004B7A4B"/>
    <w:rsid w:val="004B7C3A"/>
    <w:rsid w:val="004C37AF"/>
    <w:rsid w:val="004D0F28"/>
    <w:rsid w:val="004D5195"/>
    <w:rsid w:val="004F5218"/>
    <w:rsid w:val="0051786D"/>
    <w:rsid w:val="00517919"/>
    <w:rsid w:val="00540C07"/>
    <w:rsid w:val="005443EF"/>
    <w:rsid w:val="005455FE"/>
    <w:rsid w:val="00552FD9"/>
    <w:rsid w:val="00556995"/>
    <w:rsid w:val="00565068"/>
    <w:rsid w:val="005A3BAF"/>
    <w:rsid w:val="005C4BC7"/>
    <w:rsid w:val="005D7506"/>
    <w:rsid w:val="005D7841"/>
    <w:rsid w:val="005F673C"/>
    <w:rsid w:val="00614EB0"/>
    <w:rsid w:val="006152E1"/>
    <w:rsid w:val="0064280F"/>
    <w:rsid w:val="00645787"/>
    <w:rsid w:val="00667C4C"/>
    <w:rsid w:val="00683C91"/>
    <w:rsid w:val="00685E55"/>
    <w:rsid w:val="006B3B6B"/>
    <w:rsid w:val="006C78B3"/>
    <w:rsid w:val="006D64DE"/>
    <w:rsid w:val="006F2DA7"/>
    <w:rsid w:val="006F397C"/>
    <w:rsid w:val="007131A5"/>
    <w:rsid w:val="0073624A"/>
    <w:rsid w:val="0073797D"/>
    <w:rsid w:val="00777FBC"/>
    <w:rsid w:val="007858D3"/>
    <w:rsid w:val="007965D3"/>
    <w:rsid w:val="007B1779"/>
    <w:rsid w:val="007B1FC8"/>
    <w:rsid w:val="007D72B8"/>
    <w:rsid w:val="007E6D7B"/>
    <w:rsid w:val="00814B76"/>
    <w:rsid w:val="00823782"/>
    <w:rsid w:val="00825DF5"/>
    <w:rsid w:val="00825EB3"/>
    <w:rsid w:val="00834CE8"/>
    <w:rsid w:val="00837EBB"/>
    <w:rsid w:val="008434EB"/>
    <w:rsid w:val="008668AE"/>
    <w:rsid w:val="008706AC"/>
    <w:rsid w:val="00873B11"/>
    <w:rsid w:val="00873CC7"/>
    <w:rsid w:val="0088658F"/>
    <w:rsid w:val="00894121"/>
    <w:rsid w:val="008A6BC9"/>
    <w:rsid w:val="008B3CB4"/>
    <w:rsid w:val="008C4787"/>
    <w:rsid w:val="008D5AE2"/>
    <w:rsid w:val="008E20E7"/>
    <w:rsid w:val="008E39E9"/>
    <w:rsid w:val="008E6FC8"/>
    <w:rsid w:val="00910BC3"/>
    <w:rsid w:val="009126AB"/>
    <w:rsid w:val="00914586"/>
    <w:rsid w:val="00925F70"/>
    <w:rsid w:val="009A4742"/>
    <w:rsid w:val="009B0FCA"/>
    <w:rsid w:val="009D16A6"/>
    <w:rsid w:val="009D2A0F"/>
    <w:rsid w:val="009D4C84"/>
    <w:rsid w:val="009E7B4F"/>
    <w:rsid w:val="009F01F0"/>
    <w:rsid w:val="009F4369"/>
    <w:rsid w:val="00A05B44"/>
    <w:rsid w:val="00A17B40"/>
    <w:rsid w:val="00A34B35"/>
    <w:rsid w:val="00A56D63"/>
    <w:rsid w:val="00A57417"/>
    <w:rsid w:val="00A7767F"/>
    <w:rsid w:val="00A84F5D"/>
    <w:rsid w:val="00A85BBF"/>
    <w:rsid w:val="00A92F84"/>
    <w:rsid w:val="00A940B0"/>
    <w:rsid w:val="00AA1189"/>
    <w:rsid w:val="00AA2B14"/>
    <w:rsid w:val="00AB2214"/>
    <w:rsid w:val="00AD03D9"/>
    <w:rsid w:val="00AF28B2"/>
    <w:rsid w:val="00AF29B1"/>
    <w:rsid w:val="00AF2F3E"/>
    <w:rsid w:val="00B15A98"/>
    <w:rsid w:val="00B327E2"/>
    <w:rsid w:val="00B375B4"/>
    <w:rsid w:val="00B37730"/>
    <w:rsid w:val="00B45DA2"/>
    <w:rsid w:val="00B55F13"/>
    <w:rsid w:val="00B9733A"/>
    <w:rsid w:val="00BA6F9B"/>
    <w:rsid w:val="00BC1F82"/>
    <w:rsid w:val="00BC40A5"/>
    <w:rsid w:val="00BF477B"/>
    <w:rsid w:val="00BF6440"/>
    <w:rsid w:val="00C30976"/>
    <w:rsid w:val="00C37B4B"/>
    <w:rsid w:val="00C41A1F"/>
    <w:rsid w:val="00C71813"/>
    <w:rsid w:val="00C86B5F"/>
    <w:rsid w:val="00C95D5B"/>
    <w:rsid w:val="00CC1059"/>
    <w:rsid w:val="00CC24AF"/>
    <w:rsid w:val="00CC28A5"/>
    <w:rsid w:val="00D16A6E"/>
    <w:rsid w:val="00D477C4"/>
    <w:rsid w:val="00D729FD"/>
    <w:rsid w:val="00D81BB3"/>
    <w:rsid w:val="00D82B85"/>
    <w:rsid w:val="00D906E3"/>
    <w:rsid w:val="00D93776"/>
    <w:rsid w:val="00D93ED9"/>
    <w:rsid w:val="00DA521E"/>
    <w:rsid w:val="00DE1469"/>
    <w:rsid w:val="00DE2F64"/>
    <w:rsid w:val="00DE3250"/>
    <w:rsid w:val="00DE4398"/>
    <w:rsid w:val="00DE6B56"/>
    <w:rsid w:val="00E16FBC"/>
    <w:rsid w:val="00E22B0D"/>
    <w:rsid w:val="00E301A7"/>
    <w:rsid w:val="00E353F3"/>
    <w:rsid w:val="00E354C3"/>
    <w:rsid w:val="00E56250"/>
    <w:rsid w:val="00E572F4"/>
    <w:rsid w:val="00E924F7"/>
    <w:rsid w:val="00EA6341"/>
    <w:rsid w:val="00EC0B59"/>
    <w:rsid w:val="00EC2279"/>
    <w:rsid w:val="00EC5503"/>
    <w:rsid w:val="00EC71A1"/>
    <w:rsid w:val="00ED0AE9"/>
    <w:rsid w:val="00EE6F10"/>
    <w:rsid w:val="00F051A6"/>
    <w:rsid w:val="00F079C6"/>
    <w:rsid w:val="00F35D7F"/>
    <w:rsid w:val="00F45ED5"/>
    <w:rsid w:val="00F629DC"/>
    <w:rsid w:val="00F629EF"/>
    <w:rsid w:val="00F7788E"/>
    <w:rsid w:val="00F77ED1"/>
    <w:rsid w:val="00F854C5"/>
    <w:rsid w:val="00F95E2F"/>
    <w:rsid w:val="00FD146A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6685C"/>
  <w15:docId w15:val="{5EA67AD6-9365-4AE9-843D-34BC4AC0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9A474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9A4742"/>
    <w:pPr>
      <w:keepNext/>
      <w:ind w:left="2880" w:firstLine="7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A4742"/>
    <w:pPr>
      <w:jc w:val="right"/>
    </w:pPr>
    <w:rPr>
      <w:sz w:val="32"/>
      <w:szCs w:val="32"/>
    </w:rPr>
  </w:style>
  <w:style w:type="paragraph" w:styleId="a4">
    <w:name w:val="Body Text Indent"/>
    <w:basedOn w:val="a"/>
    <w:semiHidden/>
    <w:rsid w:val="009A4742"/>
    <w:pPr>
      <w:ind w:firstLine="720"/>
      <w:jc w:val="both"/>
    </w:pPr>
    <w:rPr>
      <w:sz w:val="32"/>
      <w:szCs w:val="32"/>
    </w:rPr>
  </w:style>
  <w:style w:type="paragraph" w:styleId="3">
    <w:name w:val="Body Text Indent 3"/>
    <w:basedOn w:val="a"/>
    <w:semiHidden/>
    <w:rsid w:val="009A4742"/>
    <w:pPr>
      <w:ind w:left="1276" w:hanging="709"/>
      <w:jc w:val="both"/>
    </w:pPr>
    <w:rPr>
      <w:sz w:val="32"/>
      <w:szCs w:val="32"/>
    </w:rPr>
  </w:style>
  <w:style w:type="paragraph" w:styleId="a5">
    <w:name w:val="Title"/>
    <w:basedOn w:val="a"/>
    <w:qFormat/>
    <w:rsid w:val="009A4742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"/>
    <w:semiHidden/>
    <w:rsid w:val="009A4742"/>
    <w:pPr>
      <w:ind w:left="426" w:hanging="66"/>
    </w:pPr>
  </w:style>
  <w:style w:type="paragraph" w:styleId="a6">
    <w:name w:val="Normal (Web)"/>
    <w:basedOn w:val="a"/>
    <w:uiPriority w:val="99"/>
    <w:semiHidden/>
    <w:unhideWhenUsed/>
    <w:rsid w:val="005179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5BBF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85BBF"/>
    <w:rPr>
      <w:rFonts w:ascii="Tahoma" w:hAnsi="Tahoma" w:cs="Angsana New"/>
      <w:sz w:val="16"/>
    </w:rPr>
  </w:style>
  <w:style w:type="paragraph" w:styleId="a9">
    <w:name w:val="header"/>
    <w:basedOn w:val="a"/>
    <w:link w:val="aa"/>
    <w:uiPriority w:val="99"/>
    <w:semiHidden/>
    <w:unhideWhenUsed/>
    <w:rsid w:val="00F079C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semiHidden/>
    <w:rsid w:val="00F079C6"/>
    <w:rPr>
      <w:rFonts w:cs="Cordia New"/>
      <w:sz w:val="28"/>
      <w:szCs w:val="35"/>
    </w:rPr>
  </w:style>
  <w:style w:type="paragraph" w:styleId="ab">
    <w:name w:val="footer"/>
    <w:basedOn w:val="a"/>
    <w:link w:val="ac"/>
    <w:uiPriority w:val="99"/>
    <w:semiHidden/>
    <w:unhideWhenUsed/>
    <w:rsid w:val="00F079C6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F079C6"/>
    <w:rPr>
      <w:rFonts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F079C6"/>
    <w:rPr>
      <w:rFonts w:cs="Cordia New"/>
      <w:b/>
      <w:bCs/>
      <w:sz w:val="28"/>
      <w:szCs w:val="28"/>
      <w:u w:val="single"/>
    </w:rPr>
  </w:style>
  <w:style w:type="paragraph" w:styleId="ad">
    <w:name w:val="List Paragraph"/>
    <w:basedOn w:val="a"/>
    <w:uiPriority w:val="34"/>
    <w:qFormat/>
    <w:rsid w:val="00AB2214"/>
    <w:pPr>
      <w:ind w:left="720"/>
      <w:contextualSpacing/>
    </w:pPr>
    <w:rPr>
      <w:szCs w:val="35"/>
    </w:rPr>
  </w:style>
  <w:style w:type="character" w:styleId="ae">
    <w:name w:val="annotation reference"/>
    <w:basedOn w:val="a0"/>
    <w:uiPriority w:val="99"/>
    <w:semiHidden/>
    <w:unhideWhenUsed/>
    <w:rsid w:val="004C37AF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37AF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4C37AF"/>
    <w:rPr>
      <w:rFonts w:cs="Cordia New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37AF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4C37AF"/>
    <w:rPr>
      <w:rFonts w:cs="Cordia New"/>
      <w:b/>
      <w:bCs/>
      <w:szCs w:val="25"/>
    </w:rPr>
  </w:style>
  <w:style w:type="paragraph" w:styleId="af3">
    <w:name w:val="Revision"/>
    <w:hidden/>
    <w:uiPriority w:val="99"/>
    <w:semiHidden/>
    <w:rsid w:val="002D3261"/>
    <w:rPr>
      <w:rFonts w:cs="Cordia New"/>
      <w:sz w:val="28"/>
      <w:szCs w:val="35"/>
    </w:rPr>
  </w:style>
  <w:style w:type="character" w:customStyle="1" w:styleId="apple-converted-space">
    <w:name w:val="apple-converted-space"/>
    <w:basedOn w:val="a0"/>
    <w:rsid w:val="002D3261"/>
  </w:style>
  <w:style w:type="table" w:styleId="af4">
    <w:name w:val="Table Grid"/>
    <w:basedOn w:val="a1"/>
    <w:uiPriority w:val="59"/>
    <w:rsid w:val="0010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77E3-95C5-4E5B-A605-CD01DC2D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ระเบียบและข้อปฏิบัติในห้องปฏิบัติการ</vt:lpstr>
      <vt:lpstr>ระเบียบและข้อปฏิบัติในห้องปฏิบัติการ</vt:lpstr>
    </vt:vector>
  </TitlesOfParts>
  <Company>BKK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ระเบียบและข้อปฏิบัติในห้องปฏิบัติการ</dc:title>
  <dc:creator>CHULA  COMPUTER</dc:creator>
  <cp:lastModifiedBy>SIRINANT PAKDEE</cp:lastModifiedBy>
  <cp:revision>3</cp:revision>
  <cp:lastPrinted>2014-03-05T09:21:00Z</cp:lastPrinted>
  <dcterms:created xsi:type="dcterms:W3CDTF">2020-11-12T07:39:00Z</dcterms:created>
  <dcterms:modified xsi:type="dcterms:W3CDTF">2020-11-12T10:14:00Z</dcterms:modified>
</cp:coreProperties>
</file>